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3A3CD6" w14:textId="37736FA3" w:rsidR="00C32842" w:rsidRPr="00662234" w:rsidRDefault="006813FC" w:rsidP="00EE2701">
      <w:pPr>
        <w:spacing w:line="276" w:lineRule="auto"/>
        <w:ind w:left="360"/>
        <w:jc w:val="center"/>
        <w:rPr>
          <w:rFonts w:ascii="Open Sans" w:hAnsi="Open Sans" w:cs="Open Sans"/>
          <w:b/>
          <w:bCs/>
          <w:sz w:val="24"/>
          <w:szCs w:val="24"/>
        </w:rPr>
      </w:pPr>
      <w:r w:rsidRPr="00662234">
        <w:rPr>
          <w:rFonts w:ascii="Open Sans" w:hAnsi="Open Sans" w:cs="Open Sans"/>
          <w:b/>
          <w:bCs/>
          <w:sz w:val="24"/>
          <w:szCs w:val="24"/>
        </w:rPr>
        <w:t>Exam cell</w:t>
      </w:r>
    </w:p>
    <w:p w14:paraId="50F17170" w14:textId="1120D0A9" w:rsidR="00C32842" w:rsidRPr="00662234" w:rsidRDefault="004A22E7" w:rsidP="00A55E78">
      <w:pPr>
        <w:spacing w:line="276" w:lineRule="auto"/>
        <w:ind w:left="360"/>
        <w:jc w:val="both"/>
        <w:rPr>
          <w:rFonts w:ascii="Open Sans" w:hAnsi="Open Sans" w:cs="Open Sans"/>
          <w:sz w:val="24"/>
          <w:szCs w:val="24"/>
        </w:rPr>
      </w:pPr>
      <w:r w:rsidRPr="00662234">
        <w:rPr>
          <w:rFonts w:ascii="Open Sans" w:hAnsi="Open Sans" w:cs="Open Sans"/>
          <w:b/>
          <w:bCs/>
          <w:sz w:val="24"/>
          <w:szCs w:val="24"/>
        </w:rPr>
        <w:t xml:space="preserve">1. </w:t>
      </w:r>
      <w:r w:rsidR="005E7FCF">
        <w:rPr>
          <w:rFonts w:ascii="Open Sans" w:hAnsi="Open Sans" w:cs="Open Sans"/>
          <w:b/>
          <w:bCs/>
          <w:sz w:val="24"/>
          <w:szCs w:val="24"/>
        </w:rPr>
        <w:t>Description of the Exam cell</w:t>
      </w:r>
      <w:r w:rsidR="00AF1FF0" w:rsidRPr="00662234">
        <w:rPr>
          <w:rFonts w:ascii="Open Sans" w:hAnsi="Open Sans" w:cs="Open Sans"/>
          <w:b/>
          <w:bCs/>
          <w:sz w:val="24"/>
          <w:szCs w:val="24"/>
        </w:rPr>
        <w:t xml:space="preserve">: </w:t>
      </w:r>
      <w:r w:rsidR="006813FC" w:rsidRPr="00662234">
        <w:rPr>
          <w:rFonts w:ascii="Open Sans" w:hAnsi="Open Sans" w:cs="Open Sans"/>
          <w:bCs/>
          <w:sz w:val="24"/>
          <w:szCs w:val="24"/>
        </w:rPr>
        <w:t>The Exam cell</w:t>
      </w:r>
      <w:r w:rsidR="00662197" w:rsidRPr="00662234">
        <w:rPr>
          <w:rFonts w:ascii="Open Sans" w:hAnsi="Open Sans" w:cs="Open Sans"/>
          <w:bCs/>
          <w:sz w:val="24"/>
          <w:szCs w:val="24"/>
        </w:rPr>
        <w:t xml:space="preserve"> at MIM is essential in maintaining academic standards. It consists of two wings: one for internal examinations and one for external examinations. Since MIM is affiliated with the University of Madras, the external wing oversees the final exams, while the internal wing manages the internal assessments. Comprising distinguished faculty members with extensive expertise in their respective fields, the committee is responsible for evaluating candidates' comprehensive knowledge, research capabilities, and academic preparedness.</w:t>
      </w:r>
    </w:p>
    <w:p w14:paraId="027B554D" w14:textId="7821BC2A" w:rsidR="004A22E7" w:rsidRPr="00662234" w:rsidRDefault="004A22E7" w:rsidP="00A55E78">
      <w:pPr>
        <w:spacing w:line="276" w:lineRule="auto"/>
        <w:ind w:left="360"/>
        <w:jc w:val="both"/>
        <w:rPr>
          <w:rFonts w:ascii="Open Sans" w:hAnsi="Open Sans" w:cs="Open Sans"/>
          <w:b/>
          <w:bCs/>
          <w:sz w:val="24"/>
          <w:szCs w:val="24"/>
        </w:rPr>
      </w:pPr>
      <w:r w:rsidRPr="00662234">
        <w:rPr>
          <w:rFonts w:ascii="Open Sans" w:hAnsi="Open Sans" w:cs="Open Sans"/>
          <w:b/>
          <w:bCs/>
          <w:sz w:val="24"/>
          <w:szCs w:val="24"/>
        </w:rPr>
        <w:t xml:space="preserve">2. </w:t>
      </w:r>
      <w:r w:rsidR="005E7FCF">
        <w:rPr>
          <w:rFonts w:ascii="Open Sans" w:hAnsi="Open Sans" w:cs="Open Sans"/>
          <w:b/>
          <w:bCs/>
          <w:sz w:val="24"/>
          <w:szCs w:val="24"/>
        </w:rPr>
        <w:t>Purpose of the Exam cell</w:t>
      </w:r>
      <w:r w:rsidRPr="00662234">
        <w:rPr>
          <w:rFonts w:ascii="Open Sans" w:hAnsi="Open Sans" w:cs="Open Sans"/>
          <w:b/>
          <w:bCs/>
          <w:sz w:val="24"/>
          <w:szCs w:val="24"/>
        </w:rPr>
        <w:t>:</w:t>
      </w:r>
    </w:p>
    <w:p w14:paraId="7B1F3D08" w14:textId="32F19C31" w:rsidR="00662197" w:rsidRPr="00662234" w:rsidRDefault="00662197" w:rsidP="00A55E78">
      <w:pPr>
        <w:spacing w:line="276" w:lineRule="auto"/>
        <w:ind w:left="360"/>
        <w:jc w:val="both"/>
        <w:rPr>
          <w:rFonts w:ascii="Open Sans" w:hAnsi="Open Sans" w:cs="Open Sans"/>
          <w:b/>
          <w:bCs/>
          <w:sz w:val="24"/>
          <w:szCs w:val="24"/>
        </w:rPr>
      </w:pPr>
      <w:r w:rsidRPr="00662234">
        <w:rPr>
          <w:rFonts w:ascii="Open Sans" w:hAnsi="Open Sans" w:cs="Open Sans"/>
          <w:bCs/>
          <w:sz w:val="24"/>
          <w:szCs w:val="24"/>
          <w:lang w:val="en-US"/>
        </w:rPr>
        <w:t>Th</w:t>
      </w:r>
      <w:r w:rsidR="005E7FCF">
        <w:rPr>
          <w:rFonts w:ascii="Open Sans" w:hAnsi="Open Sans" w:cs="Open Sans"/>
          <w:bCs/>
          <w:sz w:val="24"/>
          <w:szCs w:val="24"/>
          <w:lang w:val="en-US"/>
        </w:rPr>
        <w:t xml:space="preserve">e purpose of this Exam </w:t>
      </w:r>
      <w:proofErr w:type="gramStart"/>
      <w:r w:rsidR="005E7FCF">
        <w:rPr>
          <w:rFonts w:ascii="Open Sans" w:hAnsi="Open Sans" w:cs="Open Sans"/>
          <w:bCs/>
          <w:sz w:val="24"/>
          <w:szCs w:val="24"/>
          <w:lang w:val="en-US"/>
        </w:rPr>
        <w:t>cell</w:t>
      </w:r>
      <w:r w:rsidRPr="00662234">
        <w:rPr>
          <w:rFonts w:ascii="Open Sans" w:hAnsi="Open Sans" w:cs="Open Sans"/>
          <w:bCs/>
          <w:sz w:val="24"/>
          <w:szCs w:val="24"/>
          <w:lang w:val="en-US"/>
        </w:rPr>
        <w:t xml:space="preserve">  outline</w:t>
      </w:r>
      <w:proofErr w:type="gramEnd"/>
      <w:r w:rsidRPr="00662234">
        <w:rPr>
          <w:rFonts w:ascii="Open Sans" w:hAnsi="Open Sans" w:cs="Open Sans"/>
          <w:bCs/>
          <w:sz w:val="24"/>
          <w:szCs w:val="24"/>
          <w:lang w:val="en-US"/>
        </w:rPr>
        <w:t xml:space="preserve"> the procedures and responsibilities for the management of examination activities in MIM  to ensure smooth and fair conduct of examinations.</w:t>
      </w:r>
    </w:p>
    <w:p w14:paraId="3F2AFF94" w14:textId="275C0B0E" w:rsidR="00662197" w:rsidRPr="00662234" w:rsidRDefault="000C0EE7" w:rsidP="00A55E78">
      <w:pPr>
        <w:spacing w:line="276" w:lineRule="auto"/>
        <w:rPr>
          <w:rFonts w:ascii="Open Sans" w:hAnsi="Open Sans" w:cs="Open Sans"/>
          <w:sz w:val="24"/>
          <w:szCs w:val="24"/>
        </w:rPr>
      </w:pPr>
      <w:r w:rsidRPr="00662234">
        <w:rPr>
          <w:rFonts w:ascii="Open Sans" w:hAnsi="Open Sans" w:cs="Open Sans"/>
          <w:color w:val="0D0D0D"/>
          <w:sz w:val="24"/>
          <w:szCs w:val="24"/>
          <w:shd w:val="clear" w:color="auto" w:fill="FFFFFF"/>
        </w:rPr>
        <w:t xml:space="preserve">3. </w:t>
      </w:r>
      <w:r w:rsidR="005E7FCF">
        <w:rPr>
          <w:rFonts w:ascii="Open Sans" w:hAnsi="Open Sans" w:cs="Open Sans"/>
          <w:b/>
          <w:bCs/>
          <w:sz w:val="24"/>
          <w:szCs w:val="24"/>
        </w:rPr>
        <w:t xml:space="preserve">Objectives of the Exam </w:t>
      </w:r>
      <w:proofErr w:type="gramStart"/>
      <w:r w:rsidR="005E7FCF">
        <w:rPr>
          <w:rFonts w:ascii="Open Sans" w:hAnsi="Open Sans" w:cs="Open Sans"/>
          <w:b/>
          <w:bCs/>
          <w:sz w:val="24"/>
          <w:szCs w:val="24"/>
        </w:rPr>
        <w:t xml:space="preserve">cell </w:t>
      </w:r>
      <w:r w:rsidRPr="00662234">
        <w:rPr>
          <w:rFonts w:ascii="Open Sans" w:hAnsi="Open Sans" w:cs="Open Sans"/>
          <w:b/>
          <w:bCs/>
          <w:sz w:val="24"/>
          <w:szCs w:val="24"/>
        </w:rPr>
        <w:t>:</w:t>
      </w:r>
      <w:proofErr w:type="gramEnd"/>
      <w:r w:rsidRPr="00662234">
        <w:rPr>
          <w:rFonts w:ascii="Open Sans" w:hAnsi="Open Sans" w:cs="Open Sans"/>
          <w:sz w:val="24"/>
          <w:szCs w:val="24"/>
        </w:rPr>
        <w:t xml:space="preserve"> </w:t>
      </w:r>
    </w:p>
    <w:p w14:paraId="60E449E0" w14:textId="77777777" w:rsidR="00662197" w:rsidRPr="00662234" w:rsidRDefault="00662197" w:rsidP="00662197">
      <w:pPr>
        <w:numPr>
          <w:ilvl w:val="0"/>
          <w:numId w:val="41"/>
        </w:numPr>
        <w:tabs>
          <w:tab w:val="num" w:pos="720"/>
        </w:tabs>
        <w:spacing w:line="276" w:lineRule="auto"/>
        <w:rPr>
          <w:rFonts w:ascii="Open Sans" w:hAnsi="Open Sans" w:cs="Open Sans"/>
          <w:sz w:val="24"/>
          <w:szCs w:val="24"/>
          <w:lang w:val="en-US"/>
        </w:rPr>
      </w:pPr>
      <w:r w:rsidRPr="00662234">
        <w:rPr>
          <w:rFonts w:ascii="Open Sans" w:hAnsi="Open Sans" w:cs="Open Sans"/>
          <w:b/>
          <w:bCs/>
          <w:sz w:val="24"/>
          <w:szCs w:val="24"/>
          <w:lang w:val="en-US"/>
        </w:rPr>
        <w:t>Ensure Academic Integrity:</w:t>
      </w:r>
      <w:r w:rsidRPr="00662234">
        <w:rPr>
          <w:rFonts w:ascii="Open Sans" w:hAnsi="Open Sans" w:cs="Open Sans"/>
          <w:sz w:val="24"/>
          <w:szCs w:val="24"/>
          <w:lang w:val="en-US"/>
        </w:rPr>
        <w:t xml:space="preserve"> Maintain the highest standards of academic honesty and integrity in all examination processes.</w:t>
      </w:r>
    </w:p>
    <w:p w14:paraId="30F2FB61" w14:textId="77777777" w:rsidR="00662197" w:rsidRPr="00662234" w:rsidRDefault="00662197" w:rsidP="00662197">
      <w:pPr>
        <w:numPr>
          <w:ilvl w:val="0"/>
          <w:numId w:val="41"/>
        </w:numPr>
        <w:tabs>
          <w:tab w:val="num" w:pos="720"/>
        </w:tabs>
        <w:spacing w:line="276" w:lineRule="auto"/>
        <w:rPr>
          <w:rFonts w:ascii="Open Sans" w:hAnsi="Open Sans" w:cs="Open Sans"/>
          <w:sz w:val="24"/>
          <w:szCs w:val="24"/>
          <w:lang w:val="en-US"/>
        </w:rPr>
      </w:pPr>
      <w:r w:rsidRPr="00662234">
        <w:rPr>
          <w:rFonts w:ascii="Open Sans" w:hAnsi="Open Sans" w:cs="Open Sans"/>
          <w:b/>
          <w:bCs/>
          <w:sz w:val="24"/>
          <w:szCs w:val="24"/>
          <w:lang w:val="en-US"/>
        </w:rPr>
        <w:t>Organize Examinations:</w:t>
      </w:r>
      <w:r w:rsidRPr="00662234">
        <w:rPr>
          <w:rFonts w:ascii="Open Sans" w:hAnsi="Open Sans" w:cs="Open Sans"/>
          <w:sz w:val="24"/>
          <w:szCs w:val="24"/>
          <w:lang w:val="en-US"/>
        </w:rPr>
        <w:t xml:space="preserve"> Efficiently plan, schedule, and conduct internal and external examinations in a fair and systematic manner.</w:t>
      </w:r>
    </w:p>
    <w:p w14:paraId="74A28C61" w14:textId="77777777" w:rsidR="00662197" w:rsidRPr="00662234" w:rsidRDefault="00662197" w:rsidP="00662197">
      <w:pPr>
        <w:numPr>
          <w:ilvl w:val="0"/>
          <w:numId w:val="41"/>
        </w:numPr>
        <w:tabs>
          <w:tab w:val="num" w:pos="720"/>
        </w:tabs>
        <w:spacing w:line="276" w:lineRule="auto"/>
        <w:rPr>
          <w:rFonts w:ascii="Open Sans" w:hAnsi="Open Sans" w:cs="Open Sans"/>
          <w:sz w:val="24"/>
          <w:szCs w:val="24"/>
          <w:lang w:val="en-US"/>
        </w:rPr>
      </w:pPr>
      <w:r w:rsidRPr="00662234">
        <w:rPr>
          <w:rFonts w:ascii="Open Sans" w:hAnsi="Open Sans" w:cs="Open Sans"/>
          <w:b/>
          <w:bCs/>
          <w:sz w:val="24"/>
          <w:szCs w:val="24"/>
          <w:lang w:val="en-US"/>
        </w:rPr>
        <w:t>Maintain Confidentiality:</w:t>
      </w:r>
      <w:r w:rsidRPr="00662234">
        <w:rPr>
          <w:rFonts w:ascii="Open Sans" w:hAnsi="Open Sans" w:cs="Open Sans"/>
          <w:sz w:val="24"/>
          <w:szCs w:val="24"/>
          <w:lang w:val="en-US"/>
        </w:rPr>
        <w:t xml:space="preserve"> Safeguard the confidentiality and security of examination papers and student records.</w:t>
      </w:r>
    </w:p>
    <w:p w14:paraId="1AF064C5" w14:textId="77777777" w:rsidR="00662197" w:rsidRPr="00662234" w:rsidRDefault="00662197" w:rsidP="00662197">
      <w:pPr>
        <w:numPr>
          <w:ilvl w:val="0"/>
          <w:numId w:val="41"/>
        </w:numPr>
        <w:tabs>
          <w:tab w:val="num" w:pos="720"/>
        </w:tabs>
        <w:spacing w:line="276" w:lineRule="auto"/>
        <w:rPr>
          <w:rFonts w:ascii="Open Sans" w:hAnsi="Open Sans" w:cs="Open Sans"/>
          <w:sz w:val="24"/>
          <w:szCs w:val="24"/>
          <w:lang w:val="en-US"/>
        </w:rPr>
      </w:pPr>
      <w:r w:rsidRPr="00662234">
        <w:rPr>
          <w:rFonts w:ascii="Open Sans" w:hAnsi="Open Sans" w:cs="Open Sans"/>
          <w:b/>
          <w:bCs/>
          <w:sz w:val="24"/>
          <w:szCs w:val="24"/>
          <w:lang w:val="en-US"/>
        </w:rPr>
        <w:t>Evaluate Performance:</w:t>
      </w:r>
      <w:r w:rsidRPr="00662234">
        <w:rPr>
          <w:rFonts w:ascii="Open Sans" w:hAnsi="Open Sans" w:cs="Open Sans"/>
          <w:sz w:val="24"/>
          <w:szCs w:val="24"/>
          <w:lang w:val="en-US"/>
        </w:rPr>
        <w:t xml:space="preserve"> Provide accurate and unbiased evaluation of student performance, ensuring consistency and transparency.</w:t>
      </w:r>
    </w:p>
    <w:p w14:paraId="1356930A" w14:textId="77777777" w:rsidR="00662197" w:rsidRPr="00662234" w:rsidRDefault="00662197" w:rsidP="00662197">
      <w:pPr>
        <w:numPr>
          <w:ilvl w:val="0"/>
          <w:numId w:val="41"/>
        </w:numPr>
        <w:tabs>
          <w:tab w:val="num" w:pos="720"/>
        </w:tabs>
        <w:spacing w:line="276" w:lineRule="auto"/>
        <w:rPr>
          <w:rFonts w:ascii="Open Sans" w:hAnsi="Open Sans" w:cs="Open Sans"/>
          <w:sz w:val="24"/>
          <w:szCs w:val="24"/>
          <w:lang w:val="en-US"/>
        </w:rPr>
      </w:pPr>
      <w:r w:rsidRPr="00662234">
        <w:rPr>
          <w:rFonts w:ascii="Open Sans" w:hAnsi="Open Sans" w:cs="Open Sans"/>
          <w:b/>
          <w:bCs/>
          <w:sz w:val="24"/>
          <w:szCs w:val="24"/>
          <w:lang w:val="en-US"/>
        </w:rPr>
        <w:t>Facilitate Communication:</w:t>
      </w:r>
      <w:r w:rsidRPr="00662234">
        <w:rPr>
          <w:rFonts w:ascii="Open Sans" w:hAnsi="Open Sans" w:cs="Open Sans"/>
          <w:sz w:val="24"/>
          <w:szCs w:val="24"/>
          <w:lang w:val="en-US"/>
        </w:rPr>
        <w:t xml:space="preserve"> Serve as a liaison between students, faculty, and the university to communicate exam-related information and address any concerns.</w:t>
      </w:r>
    </w:p>
    <w:p w14:paraId="7B53A652" w14:textId="77777777" w:rsidR="00662197" w:rsidRPr="00662234" w:rsidRDefault="00662197" w:rsidP="00662197">
      <w:pPr>
        <w:numPr>
          <w:ilvl w:val="0"/>
          <w:numId w:val="41"/>
        </w:numPr>
        <w:tabs>
          <w:tab w:val="num" w:pos="720"/>
        </w:tabs>
        <w:spacing w:line="276" w:lineRule="auto"/>
        <w:rPr>
          <w:rFonts w:ascii="Open Sans" w:hAnsi="Open Sans" w:cs="Open Sans"/>
          <w:sz w:val="24"/>
          <w:szCs w:val="24"/>
          <w:lang w:val="en-US"/>
        </w:rPr>
      </w:pPr>
      <w:r w:rsidRPr="00662234">
        <w:rPr>
          <w:rFonts w:ascii="Open Sans" w:hAnsi="Open Sans" w:cs="Open Sans"/>
          <w:b/>
          <w:bCs/>
          <w:sz w:val="24"/>
          <w:szCs w:val="24"/>
          <w:lang w:val="en-US"/>
        </w:rPr>
        <w:t>Implement Policies:</w:t>
      </w:r>
      <w:r w:rsidRPr="00662234">
        <w:rPr>
          <w:rFonts w:ascii="Open Sans" w:hAnsi="Open Sans" w:cs="Open Sans"/>
          <w:sz w:val="24"/>
          <w:szCs w:val="24"/>
          <w:lang w:val="en-US"/>
        </w:rPr>
        <w:t xml:space="preserve"> Enforce examination policies and regulations as per the guidelines of the University of Madras and institutional standards.</w:t>
      </w:r>
    </w:p>
    <w:p w14:paraId="532080C3" w14:textId="77777777" w:rsidR="00662197" w:rsidRPr="00662234" w:rsidRDefault="00662197" w:rsidP="00662197">
      <w:pPr>
        <w:numPr>
          <w:ilvl w:val="0"/>
          <w:numId w:val="41"/>
        </w:numPr>
        <w:tabs>
          <w:tab w:val="num" w:pos="720"/>
        </w:tabs>
        <w:spacing w:line="276" w:lineRule="auto"/>
        <w:rPr>
          <w:rFonts w:ascii="Open Sans" w:hAnsi="Open Sans" w:cs="Open Sans"/>
          <w:sz w:val="24"/>
          <w:szCs w:val="24"/>
          <w:lang w:val="en-US"/>
        </w:rPr>
      </w:pPr>
      <w:r w:rsidRPr="00662234">
        <w:rPr>
          <w:rFonts w:ascii="Open Sans" w:hAnsi="Open Sans" w:cs="Open Sans"/>
          <w:b/>
          <w:bCs/>
          <w:sz w:val="24"/>
          <w:szCs w:val="24"/>
          <w:lang w:val="en-US"/>
        </w:rPr>
        <w:t>Support Students:</w:t>
      </w:r>
      <w:r w:rsidRPr="00662234">
        <w:rPr>
          <w:rFonts w:ascii="Open Sans" w:hAnsi="Open Sans" w:cs="Open Sans"/>
          <w:sz w:val="24"/>
          <w:szCs w:val="24"/>
          <w:lang w:val="en-US"/>
        </w:rPr>
        <w:t xml:space="preserve"> Offer guidance and support to students regarding examination procedures, schedules, and academic requirements.</w:t>
      </w:r>
    </w:p>
    <w:p w14:paraId="20F8A51D" w14:textId="77777777" w:rsidR="00662197" w:rsidRPr="00662234" w:rsidRDefault="00662197" w:rsidP="00662197">
      <w:pPr>
        <w:numPr>
          <w:ilvl w:val="0"/>
          <w:numId w:val="41"/>
        </w:numPr>
        <w:tabs>
          <w:tab w:val="num" w:pos="720"/>
        </w:tabs>
        <w:spacing w:line="276" w:lineRule="auto"/>
        <w:rPr>
          <w:rFonts w:ascii="Open Sans" w:hAnsi="Open Sans" w:cs="Open Sans"/>
          <w:sz w:val="24"/>
          <w:szCs w:val="24"/>
          <w:lang w:val="en-US"/>
        </w:rPr>
      </w:pPr>
      <w:r w:rsidRPr="00662234">
        <w:rPr>
          <w:rFonts w:ascii="Open Sans" w:hAnsi="Open Sans" w:cs="Open Sans"/>
          <w:b/>
          <w:bCs/>
          <w:sz w:val="24"/>
          <w:szCs w:val="24"/>
          <w:lang w:val="en-US"/>
        </w:rPr>
        <w:lastRenderedPageBreak/>
        <w:t>Promote Continuous Improvement:</w:t>
      </w:r>
      <w:r w:rsidRPr="00662234">
        <w:rPr>
          <w:rFonts w:ascii="Open Sans" w:hAnsi="Open Sans" w:cs="Open Sans"/>
          <w:sz w:val="24"/>
          <w:szCs w:val="24"/>
          <w:lang w:val="en-US"/>
        </w:rPr>
        <w:t xml:space="preserve"> Regularly review and enhance examination procedures to align with best practices and evolving academic standards.</w:t>
      </w:r>
    </w:p>
    <w:p w14:paraId="0AC5EE99" w14:textId="77777777" w:rsidR="00662197" w:rsidRPr="00662234" w:rsidRDefault="00662197" w:rsidP="00662197">
      <w:pPr>
        <w:numPr>
          <w:ilvl w:val="0"/>
          <w:numId w:val="41"/>
        </w:numPr>
        <w:tabs>
          <w:tab w:val="num" w:pos="720"/>
        </w:tabs>
        <w:spacing w:line="276" w:lineRule="auto"/>
        <w:rPr>
          <w:rFonts w:ascii="Open Sans" w:hAnsi="Open Sans" w:cs="Open Sans"/>
          <w:sz w:val="24"/>
          <w:szCs w:val="24"/>
          <w:lang w:val="en-US"/>
        </w:rPr>
      </w:pPr>
      <w:r w:rsidRPr="00662234">
        <w:rPr>
          <w:rFonts w:ascii="Open Sans" w:hAnsi="Open Sans" w:cs="Open Sans"/>
          <w:b/>
          <w:bCs/>
          <w:sz w:val="24"/>
          <w:szCs w:val="24"/>
          <w:lang w:val="en-US"/>
        </w:rPr>
        <w:t>Document and Report:</w:t>
      </w:r>
      <w:r w:rsidRPr="00662234">
        <w:rPr>
          <w:rFonts w:ascii="Open Sans" w:hAnsi="Open Sans" w:cs="Open Sans"/>
          <w:sz w:val="24"/>
          <w:szCs w:val="24"/>
          <w:lang w:val="en-US"/>
        </w:rPr>
        <w:t xml:space="preserve"> Maintain accurate records of all examination activities and generate reports for institutional and regulatory purposes.</w:t>
      </w:r>
    </w:p>
    <w:p w14:paraId="5EC9E03F" w14:textId="77777777" w:rsidR="00662197" w:rsidRPr="00662234" w:rsidRDefault="00662197" w:rsidP="00A55E78">
      <w:pPr>
        <w:spacing w:line="276" w:lineRule="auto"/>
        <w:rPr>
          <w:rFonts w:ascii="Open Sans" w:hAnsi="Open Sans" w:cs="Open Sans"/>
          <w:sz w:val="24"/>
          <w:szCs w:val="24"/>
        </w:rPr>
      </w:pPr>
    </w:p>
    <w:p w14:paraId="489189BA" w14:textId="18D147E4" w:rsidR="00A55E78" w:rsidRPr="00662234" w:rsidRDefault="00662197" w:rsidP="00A55E78">
      <w:pPr>
        <w:spacing w:line="276" w:lineRule="auto"/>
        <w:ind w:left="709" w:hanging="425"/>
        <w:rPr>
          <w:rFonts w:ascii="Open Sans" w:hAnsi="Open Sans" w:cs="Open Sans"/>
          <w:b/>
          <w:bCs/>
          <w:sz w:val="24"/>
          <w:szCs w:val="24"/>
        </w:rPr>
      </w:pPr>
      <w:proofErr w:type="gramStart"/>
      <w:r w:rsidRPr="00662234">
        <w:rPr>
          <w:rFonts w:ascii="Open Sans" w:hAnsi="Open Sans" w:cs="Open Sans"/>
          <w:b/>
          <w:bCs/>
          <w:sz w:val="24"/>
          <w:szCs w:val="24"/>
        </w:rPr>
        <w:t xml:space="preserve">4. </w:t>
      </w:r>
      <w:r w:rsidR="0035741D" w:rsidRPr="00662234">
        <w:rPr>
          <w:rFonts w:ascii="Open Sans" w:hAnsi="Open Sans" w:cs="Open Sans"/>
          <w:b/>
          <w:bCs/>
          <w:sz w:val="24"/>
          <w:szCs w:val="24"/>
        </w:rPr>
        <w:t>.</w:t>
      </w:r>
      <w:proofErr w:type="gramEnd"/>
      <w:r w:rsidR="00A55E78" w:rsidRPr="00662234">
        <w:rPr>
          <w:rFonts w:ascii="Open Sans" w:hAnsi="Open Sans" w:cs="Open Sans"/>
          <w:b/>
          <w:bCs/>
          <w:sz w:val="24"/>
          <w:szCs w:val="24"/>
        </w:rPr>
        <w:t xml:space="preserve"> Co</w:t>
      </w:r>
      <w:r w:rsidRPr="00662234">
        <w:rPr>
          <w:rFonts w:ascii="Open Sans" w:hAnsi="Open Sans" w:cs="Open Sans"/>
          <w:b/>
          <w:bCs/>
          <w:sz w:val="24"/>
          <w:szCs w:val="24"/>
        </w:rPr>
        <w:t>mposition of Exam cell</w:t>
      </w:r>
    </w:p>
    <w:tbl>
      <w:tblPr>
        <w:tblStyle w:val="TableGrid"/>
        <w:tblW w:w="9134" w:type="dxa"/>
        <w:tblInd w:w="108" w:type="dxa"/>
        <w:tblLook w:val="04A0" w:firstRow="1" w:lastRow="0" w:firstColumn="1" w:lastColumn="0" w:noHBand="0" w:noVBand="1"/>
      </w:tblPr>
      <w:tblGrid>
        <w:gridCol w:w="779"/>
        <w:gridCol w:w="2379"/>
        <w:gridCol w:w="2167"/>
        <w:gridCol w:w="1685"/>
        <w:gridCol w:w="916"/>
        <w:gridCol w:w="1208"/>
      </w:tblGrid>
      <w:tr w:rsidR="005E7FCF" w:rsidRPr="00662234" w14:paraId="3CF500C1" w14:textId="77777777" w:rsidTr="00586087">
        <w:trPr>
          <w:trHeight w:val="655"/>
        </w:trPr>
        <w:tc>
          <w:tcPr>
            <w:tcW w:w="779" w:type="dxa"/>
          </w:tcPr>
          <w:p w14:paraId="72CF78AF" w14:textId="77777777" w:rsidR="00A55E78" w:rsidRPr="00662234" w:rsidRDefault="00A55E78" w:rsidP="00A55E78">
            <w:pPr>
              <w:spacing w:line="276" w:lineRule="auto"/>
              <w:rPr>
                <w:rFonts w:ascii="Open Sans" w:hAnsi="Open Sans" w:cs="Open Sans"/>
                <w:b/>
                <w:bCs/>
                <w:sz w:val="24"/>
                <w:szCs w:val="24"/>
              </w:rPr>
            </w:pPr>
            <w:r w:rsidRPr="00662234">
              <w:rPr>
                <w:rFonts w:ascii="Open Sans" w:hAnsi="Open Sans" w:cs="Open Sans"/>
                <w:b/>
                <w:bCs/>
                <w:sz w:val="24"/>
                <w:szCs w:val="24"/>
              </w:rPr>
              <w:t>S. No.</w:t>
            </w:r>
          </w:p>
        </w:tc>
        <w:tc>
          <w:tcPr>
            <w:tcW w:w="2379" w:type="dxa"/>
          </w:tcPr>
          <w:p w14:paraId="1C55B921" w14:textId="77777777" w:rsidR="00A55E78" w:rsidRPr="00662234" w:rsidRDefault="00A55E78" w:rsidP="00A55E78">
            <w:pPr>
              <w:spacing w:line="276" w:lineRule="auto"/>
              <w:rPr>
                <w:rFonts w:ascii="Open Sans" w:hAnsi="Open Sans" w:cs="Open Sans"/>
                <w:b/>
                <w:bCs/>
                <w:sz w:val="24"/>
                <w:szCs w:val="24"/>
              </w:rPr>
            </w:pPr>
            <w:r w:rsidRPr="00662234">
              <w:rPr>
                <w:rFonts w:ascii="Open Sans" w:hAnsi="Open Sans" w:cs="Open Sans"/>
                <w:b/>
                <w:bCs/>
                <w:sz w:val="24"/>
                <w:szCs w:val="24"/>
              </w:rPr>
              <w:t>Name of Faculty</w:t>
            </w:r>
          </w:p>
        </w:tc>
        <w:tc>
          <w:tcPr>
            <w:tcW w:w="2167" w:type="dxa"/>
          </w:tcPr>
          <w:p w14:paraId="1FABDBAA" w14:textId="77777777" w:rsidR="00A55E78" w:rsidRPr="00662234" w:rsidRDefault="00A55E78" w:rsidP="00A55E78">
            <w:pPr>
              <w:spacing w:line="276" w:lineRule="auto"/>
              <w:rPr>
                <w:rFonts w:ascii="Open Sans" w:hAnsi="Open Sans" w:cs="Open Sans"/>
                <w:b/>
                <w:bCs/>
                <w:sz w:val="24"/>
                <w:szCs w:val="24"/>
              </w:rPr>
            </w:pPr>
            <w:r w:rsidRPr="00662234">
              <w:rPr>
                <w:rFonts w:ascii="Open Sans" w:hAnsi="Open Sans" w:cs="Open Sans"/>
                <w:b/>
                <w:bCs/>
                <w:sz w:val="24"/>
                <w:szCs w:val="24"/>
              </w:rPr>
              <w:t>Designation</w:t>
            </w:r>
          </w:p>
        </w:tc>
        <w:tc>
          <w:tcPr>
            <w:tcW w:w="1685" w:type="dxa"/>
          </w:tcPr>
          <w:p w14:paraId="1F16D6D6" w14:textId="124CB042" w:rsidR="00A55E78" w:rsidRPr="00662234" w:rsidRDefault="005E7FCF" w:rsidP="005E7FCF">
            <w:pPr>
              <w:spacing w:line="276" w:lineRule="auto"/>
              <w:rPr>
                <w:rFonts w:ascii="Open Sans" w:hAnsi="Open Sans" w:cs="Open Sans"/>
                <w:b/>
                <w:bCs/>
                <w:sz w:val="24"/>
                <w:szCs w:val="24"/>
              </w:rPr>
            </w:pPr>
            <w:r>
              <w:rPr>
                <w:rFonts w:ascii="Open Sans" w:hAnsi="Open Sans" w:cs="Open Sans"/>
                <w:b/>
                <w:bCs/>
                <w:sz w:val="24"/>
                <w:szCs w:val="24"/>
              </w:rPr>
              <w:t>Role</w:t>
            </w:r>
          </w:p>
        </w:tc>
        <w:tc>
          <w:tcPr>
            <w:tcW w:w="916" w:type="dxa"/>
          </w:tcPr>
          <w:p w14:paraId="4A3C8D8F" w14:textId="77777777" w:rsidR="00A55E78" w:rsidRPr="00662234" w:rsidRDefault="00A55E78" w:rsidP="00A55E78">
            <w:pPr>
              <w:spacing w:line="276" w:lineRule="auto"/>
              <w:rPr>
                <w:rFonts w:ascii="Open Sans" w:hAnsi="Open Sans" w:cs="Open Sans"/>
                <w:b/>
                <w:bCs/>
                <w:sz w:val="24"/>
                <w:szCs w:val="24"/>
              </w:rPr>
            </w:pPr>
            <w:r w:rsidRPr="00662234">
              <w:rPr>
                <w:rFonts w:ascii="Open Sans" w:hAnsi="Open Sans" w:cs="Open Sans"/>
                <w:b/>
                <w:bCs/>
                <w:sz w:val="24"/>
                <w:szCs w:val="24"/>
              </w:rPr>
              <w:t>Email ID</w:t>
            </w:r>
          </w:p>
        </w:tc>
        <w:tc>
          <w:tcPr>
            <w:tcW w:w="1208" w:type="dxa"/>
          </w:tcPr>
          <w:p w14:paraId="100F7B2C" w14:textId="77777777" w:rsidR="00A55E78" w:rsidRPr="00662234" w:rsidRDefault="00A55E78" w:rsidP="00A55E78">
            <w:pPr>
              <w:spacing w:line="276" w:lineRule="auto"/>
              <w:rPr>
                <w:rFonts w:ascii="Open Sans" w:hAnsi="Open Sans" w:cs="Open Sans"/>
                <w:b/>
                <w:bCs/>
                <w:sz w:val="24"/>
                <w:szCs w:val="24"/>
              </w:rPr>
            </w:pPr>
            <w:r w:rsidRPr="00662234">
              <w:rPr>
                <w:rFonts w:ascii="Open Sans" w:hAnsi="Open Sans" w:cs="Open Sans"/>
                <w:b/>
                <w:bCs/>
                <w:sz w:val="24"/>
                <w:szCs w:val="24"/>
              </w:rPr>
              <w:t>Contact Number</w:t>
            </w:r>
          </w:p>
        </w:tc>
      </w:tr>
      <w:tr w:rsidR="005E7FCF" w:rsidRPr="00662234" w14:paraId="1269F6DD" w14:textId="77777777" w:rsidTr="00586087">
        <w:trPr>
          <w:trHeight w:val="655"/>
        </w:trPr>
        <w:tc>
          <w:tcPr>
            <w:tcW w:w="779" w:type="dxa"/>
          </w:tcPr>
          <w:p w14:paraId="69481BE1" w14:textId="06304425" w:rsidR="00A55E78" w:rsidRPr="00662234" w:rsidRDefault="00A55E78" w:rsidP="00A55E78">
            <w:pPr>
              <w:spacing w:line="276" w:lineRule="auto"/>
              <w:rPr>
                <w:rFonts w:ascii="Open Sans" w:hAnsi="Open Sans" w:cs="Open Sans"/>
                <w:bCs/>
                <w:sz w:val="24"/>
                <w:szCs w:val="24"/>
              </w:rPr>
            </w:pPr>
            <w:r w:rsidRPr="00662234">
              <w:rPr>
                <w:rFonts w:ascii="Open Sans" w:hAnsi="Open Sans" w:cs="Open Sans"/>
                <w:bCs/>
                <w:sz w:val="24"/>
                <w:szCs w:val="24"/>
              </w:rPr>
              <w:t>1</w:t>
            </w:r>
          </w:p>
        </w:tc>
        <w:tc>
          <w:tcPr>
            <w:tcW w:w="2379" w:type="dxa"/>
          </w:tcPr>
          <w:p w14:paraId="0E627E41" w14:textId="25A06826" w:rsidR="00A55E78" w:rsidRPr="00662234" w:rsidRDefault="00A55E78" w:rsidP="00A55E78">
            <w:pPr>
              <w:spacing w:line="276" w:lineRule="auto"/>
              <w:rPr>
                <w:rFonts w:ascii="Open Sans" w:hAnsi="Open Sans" w:cs="Open Sans"/>
                <w:bCs/>
                <w:sz w:val="24"/>
                <w:szCs w:val="24"/>
              </w:rPr>
            </w:pPr>
            <w:proofErr w:type="spellStart"/>
            <w:r w:rsidRPr="00662234">
              <w:rPr>
                <w:rFonts w:ascii="Open Sans" w:hAnsi="Open Sans" w:cs="Open Sans"/>
                <w:bCs/>
                <w:sz w:val="24"/>
                <w:szCs w:val="24"/>
              </w:rPr>
              <w:t>Dr.Farhathullah</w:t>
            </w:r>
            <w:proofErr w:type="spellEnd"/>
            <w:r w:rsidRPr="00662234">
              <w:rPr>
                <w:rFonts w:ascii="Open Sans" w:hAnsi="Open Sans" w:cs="Open Sans"/>
                <w:bCs/>
                <w:sz w:val="24"/>
                <w:szCs w:val="24"/>
              </w:rPr>
              <w:t xml:space="preserve"> Khan</w:t>
            </w:r>
          </w:p>
        </w:tc>
        <w:tc>
          <w:tcPr>
            <w:tcW w:w="2167" w:type="dxa"/>
          </w:tcPr>
          <w:p w14:paraId="73922C39" w14:textId="15C83513" w:rsidR="00A55E78" w:rsidRPr="00662234" w:rsidRDefault="00A55E78" w:rsidP="00A55E78">
            <w:pPr>
              <w:spacing w:line="276" w:lineRule="auto"/>
              <w:rPr>
                <w:rFonts w:ascii="Open Sans" w:hAnsi="Open Sans" w:cs="Open Sans"/>
                <w:bCs/>
                <w:sz w:val="24"/>
                <w:szCs w:val="24"/>
              </w:rPr>
            </w:pPr>
            <w:r w:rsidRPr="00662234">
              <w:rPr>
                <w:rFonts w:ascii="Open Sans" w:hAnsi="Open Sans" w:cs="Open Sans"/>
                <w:bCs/>
                <w:sz w:val="24"/>
                <w:szCs w:val="24"/>
              </w:rPr>
              <w:t>Director</w:t>
            </w:r>
          </w:p>
        </w:tc>
        <w:tc>
          <w:tcPr>
            <w:tcW w:w="1685" w:type="dxa"/>
          </w:tcPr>
          <w:p w14:paraId="49B771C8" w14:textId="3CA8E761" w:rsidR="00A55E78" w:rsidRPr="00662234" w:rsidRDefault="00A55E78" w:rsidP="00A55E78">
            <w:pPr>
              <w:spacing w:line="276" w:lineRule="auto"/>
              <w:rPr>
                <w:rFonts w:ascii="Open Sans" w:hAnsi="Open Sans" w:cs="Open Sans"/>
                <w:bCs/>
                <w:sz w:val="24"/>
                <w:szCs w:val="24"/>
              </w:rPr>
            </w:pPr>
            <w:r w:rsidRPr="00662234">
              <w:rPr>
                <w:rFonts w:ascii="Open Sans" w:hAnsi="Open Sans" w:cs="Open Sans"/>
                <w:bCs/>
                <w:sz w:val="24"/>
                <w:szCs w:val="24"/>
              </w:rPr>
              <w:t>Chair Person</w:t>
            </w:r>
          </w:p>
        </w:tc>
        <w:tc>
          <w:tcPr>
            <w:tcW w:w="916" w:type="dxa"/>
          </w:tcPr>
          <w:p w14:paraId="1D94CEDD" w14:textId="77777777" w:rsidR="00A55E78" w:rsidRPr="00662234" w:rsidRDefault="00A55E78" w:rsidP="00A55E78">
            <w:pPr>
              <w:spacing w:line="276" w:lineRule="auto"/>
              <w:rPr>
                <w:rFonts w:ascii="Open Sans" w:hAnsi="Open Sans" w:cs="Open Sans"/>
                <w:b/>
                <w:bCs/>
                <w:sz w:val="24"/>
                <w:szCs w:val="24"/>
              </w:rPr>
            </w:pPr>
          </w:p>
        </w:tc>
        <w:tc>
          <w:tcPr>
            <w:tcW w:w="1208" w:type="dxa"/>
          </w:tcPr>
          <w:p w14:paraId="70D0B984" w14:textId="77777777" w:rsidR="00A55E78" w:rsidRPr="00662234" w:rsidRDefault="00A55E78" w:rsidP="00A55E78">
            <w:pPr>
              <w:spacing w:line="276" w:lineRule="auto"/>
              <w:rPr>
                <w:rFonts w:ascii="Open Sans" w:hAnsi="Open Sans" w:cs="Open Sans"/>
                <w:b/>
                <w:bCs/>
                <w:sz w:val="24"/>
                <w:szCs w:val="24"/>
              </w:rPr>
            </w:pPr>
          </w:p>
        </w:tc>
      </w:tr>
      <w:tr w:rsidR="005E7FCF" w:rsidRPr="00662234" w14:paraId="23BE4A85" w14:textId="77777777" w:rsidTr="00586087">
        <w:trPr>
          <w:trHeight w:val="556"/>
        </w:trPr>
        <w:tc>
          <w:tcPr>
            <w:tcW w:w="779" w:type="dxa"/>
          </w:tcPr>
          <w:p w14:paraId="1E2AC7AE" w14:textId="613A863D" w:rsidR="00A55E78" w:rsidRPr="00662234" w:rsidRDefault="00A55E78" w:rsidP="00A55E78">
            <w:pPr>
              <w:spacing w:line="276" w:lineRule="auto"/>
              <w:rPr>
                <w:rFonts w:ascii="Open Sans" w:hAnsi="Open Sans" w:cs="Open Sans"/>
                <w:sz w:val="24"/>
                <w:szCs w:val="24"/>
              </w:rPr>
            </w:pPr>
            <w:r w:rsidRPr="00662234">
              <w:rPr>
                <w:rFonts w:ascii="Open Sans" w:hAnsi="Open Sans" w:cs="Open Sans"/>
                <w:sz w:val="24"/>
                <w:szCs w:val="24"/>
              </w:rPr>
              <w:t>2</w:t>
            </w:r>
          </w:p>
        </w:tc>
        <w:tc>
          <w:tcPr>
            <w:tcW w:w="2379" w:type="dxa"/>
          </w:tcPr>
          <w:p w14:paraId="6A3B1056" w14:textId="2674A2EF" w:rsidR="00A55E78" w:rsidRPr="00662234" w:rsidRDefault="00662197" w:rsidP="00A55E78">
            <w:pPr>
              <w:spacing w:line="276" w:lineRule="auto"/>
              <w:rPr>
                <w:rFonts w:ascii="Open Sans" w:hAnsi="Open Sans" w:cs="Open Sans"/>
                <w:sz w:val="24"/>
                <w:szCs w:val="24"/>
              </w:rPr>
            </w:pPr>
            <w:proofErr w:type="spellStart"/>
            <w:r w:rsidRPr="00662234">
              <w:rPr>
                <w:rFonts w:ascii="Open Sans" w:hAnsi="Open Sans" w:cs="Open Sans"/>
                <w:sz w:val="24"/>
                <w:szCs w:val="24"/>
              </w:rPr>
              <w:t>Dr.A.Govindarajan</w:t>
            </w:r>
            <w:proofErr w:type="spellEnd"/>
          </w:p>
        </w:tc>
        <w:tc>
          <w:tcPr>
            <w:tcW w:w="2167" w:type="dxa"/>
          </w:tcPr>
          <w:p w14:paraId="76EEA0EF" w14:textId="77777777" w:rsidR="00A55E78" w:rsidRPr="00662234" w:rsidRDefault="00A55E78" w:rsidP="00A55E78">
            <w:pPr>
              <w:spacing w:line="276" w:lineRule="auto"/>
              <w:rPr>
                <w:rFonts w:ascii="Open Sans" w:hAnsi="Open Sans" w:cs="Open Sans"/>
                <w:sz w:val="24"/>
                <w:szCs w:val="24"/>
              </w:rPr>
            </w:pPr>
            <w:r w:rsidRPr="00662234">
              <w:rPr>
                <w:rFonts w:ascii="Open Sans" w:hAnsi="Open Sans" w:cs="Open Sans"/>
                <w:sz w:val="24"/>
                <w:szCs w:val="24"/>
              </w:rPr>
              <w:t>Assistant Professor</w:t>
            </w:r>
          </w:p>
        </w:tc>
        <w:tc>
          <w:tcPr>
            <w:tcW w:w="1685" w:type="dxa"/>
          </w:tcPr>
          <w:p w14:paraId="3BA0EE08" w14:textId="77777777" w:rsidR="00A55E78" w:rsidRPr="00662234" w:rsidRDefault="00A55E78" w:rsidP="00A55E78">
            <w:pPr>
              <w:spacing w:line="276" w:lineRule="auto"/>
              <w:rPr>
                <w:rFonts w:ascii="Open Sans" w:hAnsi="Open Sans" w:cs="Open Sans"/>
                <w:sz w:val="24"/>
                <w:szCs w:val="24"/>
              </w:rPr>
            </w:pPr>
            <w:r w:rsidRPr="00662234">
              <w:rPr>
                <w:rFonts w:ascii="Open Sans" w:hAnsi="Open Sans" w:cs="Open Sans"/>
                <w:sz w:val="24"/>
                <w:szCs w:val="24"/>
              </w:rPr>
              <w:t>Convenor</w:t>
            </w:r>
          </w:p>
        </w:tc>
        <w:tc>
          <w:tcPr>
            <w:tcW w:w="916" w:type="dxa"/>
          </w:tcPr>
          <w:p w14:paraId="27D87077" w14:textId="77777777" w:rsidR="00A55E78" w:rsidRPr="00662234" w:rsidRDefault="00A55E78" w:rsidP="00A55E78">
            <w:pPr>
              <w:spacing w:line="276" w:lineRule="auto"/>
              <w:rPr>
                <w:rFonts w:ascii="Open Sans" w:hAnsi="Open Sans" w:cs="Open Sans"/>
                <w:sz w:val="24"/>
                <w:szCs w:val="24"/>
              </w:rPr>
            </w:pPr>
          </w:p>
        </w:tc>
        <w:tc>
          <w:tcPr>
            <w:tcW w:w="1208" w:type="dxa"/>
          </w:tcPr>
          <w:p w14:paraId="355F4A9D" w14:textId="77777777" w:rsidR="00A55E78" w:rsidRPr="00662234" w:rsidRDefault="00A55E78" w:rsidP="00A55E78">
            <w:pPr>
              <w:spacing w:line="276" w:lineRule="auto"/>
              <w:rPr>
                <w:rFonts w:ascii="Open Sans" w:hAnsi="Open Sans" w:cs="Open Sans"/>
                <w:sz w:val="24"/>
                <w:szCs w:val="24"/>
              </w:rPr>
            </w:pPr>
          </w:p>
        </w:tc>
      </w:tr>
      <w:tr w:rsidR="005E7FCF" w:rsidRPr="00662234" w14:paraId="376DAFF0" w14:textId="77777777" w:rsidTr="00586087">
        <w:trPr>
          <w:trHeight w:val="556"/>
        </w:trPr>
        <w:tc>
          <w:tcPr>
            <w:tcW w:w="779" w:type="dxa"/>
          </w:tcPr>
          <w:p w14:paraId="563D8FDB" w14:textId="3DA79644" w:rsidR="00A55E78" w:rsidRPr="00662234" w:rsidRDefault="00A55E78" w:rsidP="00A55E78">
            <w:pPr>
              <w:spacing w:line="276" w:lineRule="auto"/>
              <w:rPr>
                <w:rFonts w:ascii="Open Sans" w:hAnsi="Open Sans" w:cs="Open Sans"/>
                <w:sz w:val="24"/>
                <w:szCs w:val="24"/>
              </w:rPr>
            </w:pPr>
            <w:r w:rsidRPr="00662234">
              <w:rPr>
                <w:rFonts w:ascii="Open Sans" w:hAnsi="Open Sans" w:cs="Open Sans"/>
                <w:sz w:val="24"/>
                <w:szCs w:val="24"/>
              </w:rPr>
              <w:t>3</w:t>
            </w:r>
          </w:p>
        </w:tc>
        <w:tc>
          <w:tcPr>
            <w:tcW w:w="2379" w:type="dxa"/>
          </w:tcPr>
          <w:p w14:paraId="12C49F99" w14:textId="4648339B" w:rsidR="00A55E78" w:rsidRPr="00662234" w:rsidRDefault="00662197" w:rsidP="00A55E78">
            <w:pPr>
              <w:spacing w:line="276" w:lineRule="auto"/>
              <w:rPr>
                <w:rFonts w:ascii="Open Sans" w:hAnsi="Open Sans" w:cs="Open Sans"/>
                <w:sz w:val="24"/>
                <w:szCs w:val="24"/>
              </w:rPr>
            </w:pPr>
            <w:proofErr w:type="spellStart"/>
            <w:r w:rsidRPr="00662234">
              <w:rPr>
                <w:rFonts w:ascii="Open Sans" w:hAnsi="Open Sans" w:cs="Open Sans"/>
                <w:sz w:val="24"/>
                <w:szCs w:val="24"/>
              </w:rPr>
              <w:t>Dr.</w:t>
            </w:r>
            <w:proofErr w:type="spellEnd"/>
            <w:r w:rsidRPr="00662234">
              <w:rPr>
                <w:rFonts w:ascii="Open Sans" w:hAnsi="Open Sans" w:cs="Open Sans"/>
                <w:sz w:val="24"/>
                <w:szCs w:val="24"/>
              </w:rPr>
              <w:t xml:space="preserve"> </w:t>
            </w:r>
            <w:proofErr w:type="spellStart"/>
            <w:r w:rsidRPr="00662234">
              <w:rPr>
                <w:rFonts w:ascii="Open Sans" w:hAnsi="Open Sans" w:cs="Open Sans"/>
                <w:sz w:val="24"/>
                <w:szCs w:val="24"/>
              </w:rPr>
              <w:t>Anees</w:t>
            </w:r>
            <w:proofErr w:type="spellEnd"/>
            <w:r w:rsidRPr="00662234">
              <w:rPr>
                <w:rFonts w:ascii="Open Sans" w:hAnsi="Open Sans" w:cs="Open Sans"/>
                <w:sz w:val="24"/>
                <w:szCs w:val="24"/>
              </w:rPr>
              <w:t xml:space="preserve"> </w:t>
            </w:r>
            <w:proofErr w:type="spellStart"/>
            <w:r w:rsidRPr="00662234">
              <w:rPr>
                <w:rFonts w:ascii="Open Sans" w:hAnsi="Open Sans" w:cs="Open Sans"/>
                <w:sz w:val="24"/>
                <w:szCs w:val="24"/>
              </w:rPr>
              <w:t>Fathima</w:t>
            </w:r>
            <w:proofErr w:type="spellEnd"/>
          </w:p>
        </w:tc>
        <w:tc>
          <w:tcPr>
            <w:tcW w:w="2167" w:type="dxa"/>
          </w:tcPr>
          <w:p w14:paraId="1C2B7EA9" w14:textId="77777777" w:rsidR="00A55E78" w:rsidRPr="00662234" w:rsidRDefault="00A55E78" w:rsidP="00A55E78">
            <w:pPr>
              <w:spacing w:line="276" w:lineRule="auto"/>
              <w:rPr>
                <w:rFonts w:ascii="Open Sans" w:hAnsi="Open Sans" w:cs="Open Sans"/>
                <w:sz w:val="24"/>
                <w:szCs w:val="24"/>
              </w:rPr>
            </w:pPr>
            <w:r w:rsidRPr="00662234">
              <w:rPr>
                <w:rFonts w:ascii="Open Sans" w:hAnsi="Open Sans" w:cs="Open Sans"/>
                <w:sz w:val="24"/>
                <w:szCs w:val="24"/>
              </w:rPr>
              <w:t>Assistant Professor</w:t>
            </w:r>
          </w:p>
        </w:tc>
        <w:tc>
          <w:tcPr>
            <w:tcW w:w="1685" w:type="dxa"/>
          </w:tcPr>
          <w:p w14:paraId="4BA6D736" w14:textId="77777777" w:rsidR="00A55E78" w:rsidRPr="00662234" w:rsidRDefault="00A55E78" w:rsidP="00A55E78">
            <w:pPr>
              <w:spacing w:line="276" w:lineRule="auto"/>
              <w:rPr>
                <w:rFonts w:ascii="Open Sans" w:hAnsi="Open Sans" w:cs="Open Sans"/>
                <w:sz w:val="24"/>
                <w:szCs w:val="24"/>
              </w:rPr>
            </w:pPr>
            <w:r w:rsidRPr="00662234">
              <w:rPr>
                <w:rFonts w:ascii="Open Sans" w:hAnsi="Open Sans" w:cs="Open Sans"/>
                <w:sz w:val="24"/>
                <w:szCs w:val="24"/>
              </w:rPr>
              <w:t>Member</w:t>
            </w:r>
          </w:p>
        </w:tc>
        <w:tc>
          <w:tcPr>
            <w:tcW w:w="916" w:type="dxa"/>
          </w:tcPr>
          <w:p w14:paraId="5A9B06D6" w14:textId="77777777" w:rsidR="00A55E78" w:rsidRPr="00662234" w:rsidRDefault="00A55E78" w:rsidP="00A55E78">
            <w:pPr>
              <w:spacing w:line="276" w:lineRule="auto"/>
              <w:rPr>
                <w:rFonts w:ascii="Open Sans" w:hAnsi="Open Sans" w:cs="Open Sans"/>
                <w:sz w:val="24"/>
                <w:szCs w:val="24"/>
              </w:rPr>
            </w:pPr>
          </w:p>
        </w:tc>
        <w:tc>
          <w:tcPr>
            <w:tcW w:w="1208" w:type="dxa"/>
          </w:tcPr>
          <w:p w14:paraId="08621FE1" w14:textId="77777777" w:rsidR="00A55E78" w:rsidRPr="00662234" w:rsidRDefault="00A55E78" w:rsidP="00A55E78">
            <w:pPr>
              <w:spacing w:line="276" w:lineRule="auto"/>
              <w:rPr>
                <w:rFonts w:ascii="Open Sans" w:hAnsi="Open Sans" w:cs="Open Sans"/>
                <w:sz w:val="24"/>
                <w:szCs w:val="24"/>
              </w:rPr>
            </w:pPr>
          </w:p>
        </w:tc>
      </w:tr>
      <w:tr w:rsidR="005E7FCF" w:rsidRPr="00662234" w14:paraId="679AFA26" w14:textId="77777777" w:rsidTr="00586087">
        <w:trPr>
          <w:trHeight w:val="556"/>
        </w:trPr>
        <w:tc>
          <w:tcPr>
            <w:tcW w:w="779" w:type="dxa"/>
          </w:tcPr>
          <w:p w14:paraId="060362AF" w14:textId="67B14C4C" w:rsidR="00A55E78" w:rsidRPr="00662234" w:rsidRDefault="00A55E78" w:rsidP="00A55E78">
            <w:pPr>
              <w:spacing w:line="276" w:lineRule="auto"/>
              <w:rPr>
                <w:rFonts w:ascii="Open Sans" w:hAnsi="Open Sans" w:cs="Open Sans"/>
                <w:sz w:val="24"/>
                <w:szCs w:val="24"/>
              </w:rPr>
            </w:pPr>
            <w:r w:rsidRPr="00662234">
              <w:rPr>
                <w:rFonts w:ascii="Open Sans" w:hAnsi="Open Sans" w:cs="Open Sans"/>
                <w:sz w:val="24"/>
                <w:szCs w:val="24"/>
              </w:rPr>
              <w:t>4</w:t>
            </w:r>
          </w:p>
        </w:tc>
        <w:tc>
          <w:tcPr>
            <w:tcW w:w="2379" w:type="dxa"/>
          </w:tcPr>
          <w:p w14:paraId="4AED748B" w14:textId="55AFEE31" w:rsidR="00A55E78" w:rsidRPr="00662234" w:rsidRDefault="00662197" w:rsidP="00A55E78">
            <w:pPr>
              <w:spacing w:line="276" w:lineRule="auto"/>
              <w:rPr>
                <w:rFonts w:ascii="Open Sans" w:hAnsi="Open Sans" w:cs="Open Sans"/>
                <w:sz w:val="24"/>
                <w:szCs w:val="24"/>
              </w:rPr>
            </w:pPr>
            <w:r w:rsidRPr="00662234">
              <w:rPr>
                <w:rFonts w:ascii="Open Sans" w:hAnsi="Open Sans" w:cs="Open Sans"/>
                <w:sz w:val="24"/>
                <w:szCs w:val="24"/>
              </w:rPr>
              <w:t xml:space="preserve">Mr. </w:t>
            </w:r>
            <w:proofErr w:type="spellStart"/>
            <w:r w:rsidRPr="00662234">
              <w:rPr>
                <w:rFonts w:ascii="Open Sans" w:hAnsi="Open Sans" w:cs="Open Sans"/>
                <w:sz w:val="24"/>
                <w:szCs w:val="24"/>
              </w:rPr>
              <w:t>Fiaz</w:t>
            </w:r>
            <w:proofErr w:type="spellEnd"/>
            <w:r w:rsidRPr="00662234">
              <w:rPr>
                <w:rFonts w:ascii="Open Sans" w:hAnsi="Open Sans" w:cs="Open Sans"/>
                <w:sz w:val="24"/>
                <w:szCs w:val="24"/>
              </w:rPr>
              <w:t xml:space="preserve"> </w:t>
            </w:r>
            <w:proofErr w:type="spellStart"/>
            <w:r w:rsidRPr="00662234">
              <w:rPr>
                <w:rFonts w:ascii="Open Sans" w:hAnsi="Open Sans" w:cs="Open Sans"/>
                <w:sz w:val="24"/>
                <w:szCs w:val="24"/>
              </w:rPr>
              <w:t>Ahamed</w:t>
            </w:r>
            <w:proofErr w:type="spellEnd"/>
          </w:p>
        </w:tc>
        <w:tc>
          <w:tcPr>
            <w:tcW w:w="2167" w:type="dxa"/>
          </w:tcPr>
          <w:p w14:paraId="129CCF57" w14:textId="32CA24D6" w:rsidR="00A55E78" w:rsidRPr="00662234" w:rsidRDefault="00662197" w:rsidP="00A55E78">
            <w:pPr>
              <w:spacing w:line="276" w:lineRule="auto"/>
              <w:rPr>
                <w:rFonts w:ascii="Open Sans" w:hAnsi="Open Sans" w:cs="Open Sans"/>
                <w:sz w:val="24"/>
                <w:szCs w:val="24"/>
              </w:rPr>
            </w:pPr>
            <w:r w:rsidRPr="00662234">
              <w:rPr>
                <w:rFonts w:ascii="Open Sans" w:hAnsi="Open Sans" w:cs="Open Sans"/>
                <w:sz w:val="24"/>
                <w:szCs w:val="24"/>
              </w:rPr>
              <w:t>Admin Staff</w:t>
            </w:r>
          </w:p>
        </w:tc>
        <w:tc>
          <w:tcPr>
            <w:tcW w:w="1685" w:type="dxa"/>
          </w:tcPr>
          <w:p w14:paraId="24CB0417" w14:textId="77777777" w:rsidR="00A55E78" w:rsidRPr="00662234" w:rsidRDefault="00A55E78" w:rsidP="00A55E78">
            <w:pPr>
              <w:spacing w:line="276" w:lineRule="auto"/>
              <w:rPr>
                <w:rFonts w:ascii="Open Sans" w:hAnsi="Open Sans" w:cs="Open Sans"/>
                <w:sz w:val="24"/>
                <w:szCs w:val="24"/>
              </w:rPr>
            </w:pPr>
            <w:r w:rsidRPr="00662234">
              <w:rPr>
                <w:rFonts w:ascii="Open Sans" w:hAnsi="Open Sans" w:cs="Open Sans"/>
                <w:sz w:val="24"/>
                <w:szCs w:val="24"/>
              </w:rPr>
              <w:t>Member</w:t>
            </w:r>
          </w:p>
        </w:tc>
        <w:tc>
          <w:tcPr>
            <w:tcW w:w="916" w:type="dxa"/>
          </w:tcPr>
          <w:p w14:paraId="1B68A4C6" w14:textId="77777777" w:rsidR="00A55E78" w:rsidRPr="00662234" w:rsidRDefault="00A55E78" w:rsidP="00A55E78">
            <w:pPr>
              <w:spacing w:line="276" w:lineRule="auto"/>
              <w:rPr>
                <w:rFonts w:ascii="Open Sans" w:hAnsi="Open Sans" w:cs="Open Sans"/>
                <w:sz w:val="24"/>
                <w:szCs w:val="24"/>
              </w:rPr>
            </w:pPr>
          </w:p>
        </w:tc>
        <w:tc>
          <w:tcPr>
            <w:tcW w:w="1208" w:type="dxa"/>
          </w:tcPr>
          <w:p w14:paraId="1885FF2C" w14:textId="77777777" w:rsidR="00A55E78" w:rsidRPr="00662234" w:rsidRDefault="00A55E78" w:rsidP="00A55E78">
            <w:pPr>
              <w:spacing w:line="276" w:lineRule="auto"/>
              <w:rPr>
                <w:rFonts w:ascii="Open Sans" w:hAnsi="Open Sans" w:cs="Open Sans"/>
                <w:sz w:val="24"/>
                <w:szCs w:val="24"/>
              </w:rPr>
            </w:pPr>
          </w:p>
        </w:tc>
      </w:tr>
    </w:tbl>
    <w:p w14:paraId="7E6AA746" w14:textId="77777777" w:rsidR="00A55E78" w:rsidRPr="00662234" w:rsidRDefault="00A55E78" w:rsidP="00A55E78">
      <w:pPr>
        <w:pStyle w:val="ListParagraph"/>
        <w:spacing w:line="276" w:lineRule="auto"/>
        <w:ind w:left="709"/>
        <w:jc w:val="both"/>
        <w:rPr>
          <w:rFonts w:ascii="Open Sans" w:hAnsi="Open Sans" w:cs="Open Sans"/>
          <w:b/>
          <w:bCs/>
          <w:sz w:val="24"/>
          <w:szCs w:val="24"/>
        </w:rPr>
      </w:pPr>
    </w:p>
    <w:p w14:paraId="76563A20" w14:textId="7E84BD79" w:rsidR="00F02D03" w:rsidRPr="00662234" w:rsidRDefault="00F02D03" w:rsidP="00A55E78">
      <w:pPr>
        <w:pStyle w:val="ListParagraph"/>
        <w:numPr>
          <w:ilvl w:val="0"/>
          <w:numId w:val="4"/>
        </w:numPr>
        <w:spacing w:line="276" w:lineRule="auto"/>
        <w:ind w:left="709"/>
        <w:jc w:val="both"/>
        <w:rPr>
          <w:rFonts w:ascii="Open Sans" w:hAnsi="Open Sans" w:cs="Open Sans"/>
          <w:b/>
          <w:bCs/>
          <w:sz w:val="24"/>
          <w:szCs w:val="24"/>
        </w:rPr>
      </w:pPr>
      <w:r w:rsidRPr="00662234">
        <w:rPr>
          <w:rFonts w:ascii="Open Sans" w:hAnsi="Open Sans" w:cs="Open Sans"/>
          <w:b/>
          <w:bCs/>
          <w:sz w:val="24"/>
          <w:szCs w:val="24"/>
        </w:rPr>
        <w:t>Roles and Responsibilities</w:t>
      </w:r>
      <w:r w:rsidR="00675023" w:rsidRPr="00662234">
        <w:rPr>
          <w:rFonts w:ascii="Open Sans" w:hAnsi="Open Sans" w:cs="Open Sans"/>
          <w:b/>
          <w:bCs/>
          <w:sz w:val="24"/>
          <w:szCs w:val="24"/>
        </w:rPr>
        <w:t xml:space="preserve"> of Members</w:t>
      </w:r>
      <w:r w:rsidR="00313811" w:rsidRPr="00662234">
        <w:rPr>
          <w:rFonts w:ascii="Open Sans" w:hAnsi="Open Sans" w:cs="Open Sans"/>
          <w:b/>
          <w:bCs/>
          <w:sz w:val="24"/>
          <w:szCs w:val="24"/>
        </w:rPr>
        <w:t>:</w:t>
      </w:r>
    </w:p>
    <w:p w14:paraId="2F39B084" w14:textId="77777777" w:rsidR="00665492" w:rsidRPr="00662234" w:rsidRDefault="00665492" w:rsidP="00665492">
      <w:pPr>
        <w:pStyle w:val="ListParagraph"/>
        <w:spacing w:line="276" w:lineRule="auto"/>
        <w:ind w:left="709"/>
        <w:jc w:val="both"/>
        <w:rPr>
          <w:rFonts w:ascii="Open Sans" w:hAnsi="Open Sans" w:cs="Open Sans"/>
          <w:b/>
          <w:bCs/>
          <w:sz w:val="24"/>
          <w:szCs w:val="24"/>
        </w:rPr>
      </w:pPr>
    </w:p>
    <w:p w14:paraId="31112058" w14:textId="205670FF" w:rsidR="00665492" w:rsidRPr="00662234" w:rsidRDefault="00665492" w:rsidP="00665492">
      <w:pPr>
        <w:pStyle w:val="ListParagraph"/>
        <w:spacing w:line="276" w:lineRule="auto"/>
        <w:ind w:left="709"/>
        <w:jc w:val="both"/>
        <w:rPr>
          <w:rFonts w:ascii="Open Sans" w:hAnsi="Open Sans" w:cs="Open Sans"/>
          <w:b/>
          <w:bCs/>
          <w:sz w:val="24"/>
          <w:szCs w:val="24"/>
        </w:rPr>
      </w:pPr>
      <w:r w:rsidRPr="00662234">
        <w:rPr>
          <w:rFonts w:ascii="Open Sans" w:hAnsi="Open Sans" w:cs="Open Sans"/>
          <w:b/>
          <w:bCs/>
          <w:sz w:val="24"/>
          <w:szCs w:val="24"/>
        </w:rPr>
        <w:t>Roles and Responsibilities of Chair person</w:t>
      </w:r>
    </w:p>
    <w:p w14:paraId="797D6E39" w14:textId="77777777" w:rsidR="00665492" w:rsidRPr="00662234" w:rsidRDefault="00665492" w:rsidP="00665492">
      <w:pPr>
        <w:pStyle w:val="ListParagraph"/>
        <w:numPr>
          <w:ilvl w:val="0"/>
          <w:numId w:val="43"/>
        </w:numPr>
        <w:spacing w:line="276" w:lineRule="auto"/>
        <w:jc w:val="both"/>
        <w:rPr>
          <w:rFonts w:ascii="Open Sans" w:hAnsi="Open Sans" w:cs="Open Sans"/>
          <w:bCs/>
          <w:sz w:val="24"/>
          <w:szCs w:val="24"/>
        </w:rPr>
      </w:pPr>
      <w:r w:rsidRPr="00662234">
        <w:rPr>
          <w:rFonts w:ascii="Open Sans" w:hAnsi="Open Sans" w:cs="Open Sans"/>
          <w:bCs/>
          <w:sz w:val="24"/>
          <w:szCs w:val="24"/>
        </w:rPr>
        <w:t>Provide strategic direction and leadership for all examination-related activities within the institution.</w:t>
      </w:r>
    </w:p>
    <w:p w14:paraId="0FF3E296" w14:textId="5BFA6C14" w:rsidR="00662197" w:rsidRPr="00662234" w:rsidRDefault="00665492" w:rsidP="00665492">
      <w:pPr>
        <w:pStyle w:val="ListParagraph"/>
        <w:numPr>
          <w:ilvl w:val="0"/>
          <w:numId w:val="43"/>
        </w:numPr>
        <w:spacing w:line="276" w:lineRule="auto"/>
        <w:jc w:val="both"/>
        <w:rPr>
          <w:rFonts w:ascii="Open Sans" w:hAnsi="Open Sans" w:cs="Open Sans"/>
          <w:bCs/>
          <w:sz w:val="24"/>
          <w:szCs w:val="24"/>
        </w:rPr>
      </w:pPr>
      <w:r w:rsidRPr="00662234">
        <w:rPr>
          <w:rFonts w:ascii="Open Sans" w:hAnsi="Open Sans" w:cs="Open Sans"/>
          <w:bCs/>
          <w:sz w:val="24"/>
          <w:szCs w:val="24"/>
        </w:rPr>
        <w:t>Ensure that the Exam Cell operates efficiently and adheres to the highest standards of academic integrity and fairness.</w:t>
      </w:r>
    </w:p>
    <w:p w14:paraId="22B8AAB7" w14:textId="748AD78F" w:rsidR="00665492" w:rsidRDefault="00665492" w:rsidP="00665492">
      <w:pPr>
        <w:pStyle w:val="ListParagraph"/>
        <w:numPr>
          <w:ilvl w:val="0"/>
          <w:numId w:val="43"/>
        </w:numPr>
        <w:spacing w:line="276" w:lineRule="auto"/>
        <w:jc w:val="both"/>
        <w:rPr>
          <w:rFonts w:ascii="Open Sans" w:hAnsi="Open Sans" w:cs="Open Sans"/>
          <w:bCs/>
          <w:sz w:val="24"/>
          <w:szCs w:val="24"/>
          <w:lang w:val="en-US"/>
        </w:rPr>
      </w:pPr>
      <w:r w:rsidRPr="00662234">
        <w:rPr>
          <w:rFonts w:ascii="Open Sans" w:hAnsi="Open Sans" w:cs="Open Sans"/>
          <w:bCs/>
          <w:sz w:val="24"/>
          <w:szCs w:val="24"/>
          <w:lang w:val="en-US"/>
        </w:rPr>
        <w:t>Develop, implement, and review examination policies and procedures in accordance with institutional guidelines and university regulations.</w:t>
      </w:r>
    </w:p>
    <w:p w14:paraId="7D036938" w14:textId="77777777" w:rsidR="00EE2701" w:rsidRPr="00EE2701" w:rsidRDefault="00EE2701" w:rsidP="00EE2701">
      <w:pPr>
        <w:pStyle w:val="ListParagraph"/>
        <w:numPr>
          <w:ilvl w:val="0"/>
          <w:numId w:val="43"/>
        </w:numPr>
        <w:spacing w:line="276" w:lineRule="auto"/>
        <w:jc w:val="both"/>
        <w:rPr>
          <w:rFonts w:ascii="Open Sans" w:hAnsi="Open Sans" w:cs="Open Sans"/>
          <w:bCs/>
          <w:sz w:val="24"/>
          <w:szCs w:val="24"/>
          <w:lang w:val="en-US"/>
        </w:rPr>
      </w:pPr>
      <w:r w:rsidRPr="00EE2701">
        <w:rPr>
          <w:rFonts w:ascii="Open Sans" w:hAnsi="Open Sans" w:cs="Open Sans"/>
          <w:bCs/>
          <w:sz w:val="24"/>
          <w:szCs w:val="24"/>
          <w:lang w:val="en-US"/>
        </w:rPr>
        <w:t>Develop, implement, and review examination policies and procedures in accordance with institutional guidelines and university regulations.</w:t>
      </w:r>
    </w:p>
    <w:p w14:paraId="06E877A4" w14:textId="77777777" w:rsidR="00EE2701" w:rsidRPr="00EE2701" w:rsidRDefault="00EE2701" w:rsidP="00EE2701">
      <w:pPr>
        <w:pStyle w:val="ListParagraph"/>
        <w:numPr>
          <w:ilvl w:val="0"/>
          <w:numId w:val="43"/>
        </w:numPr>
        <w:spacing w:line="276" w:lineRule="auto"/>
        <w:jc w:val="both"/>
        <w:rPr>
          <w:rFonts w:ascii="Open Sans" w:hAnsi="Open Sans" w:cs="Open Sans"/>
          <w:bCs/>
          <w:sz w:val="24"/>
          <w:szCs w:val="24"/>
          <w:lang w:val="en-US"/>
        </w:rPr>
      </w:pPr>
      <w:r w:rsidRPr="00EE2701">
        <w:rPr>
          <w:rFonts w:ascii="Open Sans" w:hAnsi="Open Sans" w:cs="Open Sans"/>
          <w:bCs/>
          <w:sz w:val="24"/>
          <w:szCs w:val="24"/>
          <w:lang w:val="en-US"/>
        </w:rPr>
        <w:t>Oversee the planning and scheduling of all internal and external examinations.</w:t>
      </w:r>
    </w:p>
    <w:p w14:paraId="1F429071" w14:textId="77777777" w:rsidR="00EE2701" w:rsidRPr="00EE2701" w:rsidRDefault="00EE2701" w:rsidP="00EE2701">
      <w:pPr>
        <w:pStyle w:val="ListParagraph"/>
        <w:numPr>
          <w:ilvl w:val="0"/>
          <w:numId w:val="43"/>
        </w:numPr>
        <w:spacing w:line="276" w:lineRule="auto"/>
        <w:jc w:val="both"/>
        <w:rPr>
          <w:rFonts w:ascii="Open Sans" w:hAnsi="Open Sans" w:cs="Open Sans"/>
          <w:bCs/>
          <w:sz w:val="24"/>
          <w:szCs w:val="24"/>
          <w:lang w:val="en-US"/>
        </w:rPr>
      </w:pPr>
      <w:r w:rsidRPr="00EE2701">
        <w:rPr>
          <w:rFonts w:ascii="Open Sans" w:hAnsi="Open Sans" w:cs="Open Sans"/>
          <w:bCs/>
          <w:sz w:val="24"/>
          <w:szCs w:val="24"/>
          <w:lang w:val="en-US"/>
        </w:rPr>
        <w:t>Address and resolve any examination-related grievances or disputes raised by students, faculty, or staff.</w:t>
      </w:r>
    </w:p>
    <w:p w14:paraId="183D3160" w14:textId="77777777" w:rsidR="001126EF" w:rsidRPr="00662234" w:rsidRDefault="001126EF" w:rsidP="001126EF">
      <w:pPr>
        <w:pStyle w:val="ListParagraph"/>
        <w:spacing w:line="276" w:lineRule="auto"/>
        <w:ind w:left="709"/>
        <w:jc w:val="both"/>
        <w:rPr>
          <w:rFonts w:ascii="Open Sans" w:hAnsi="Open Sans" w:cs="Open Sans"/>
          <w:b/>
          <w:bCs/>
          <w:sz w:val="24"/>
          <w:szCs w:val="24"/>
        </w:rPr>
      </w:pPr>
    </w:p>
    <w:p w14:paraId="20486FDB" w14:textId="38E84DD8" w:rsidR="00C13F65" w:rsidRPr="00662234" w:rsidRDefault="00C13F65" w:rsidP="00A55E78">
      <w:pPr>
        <w:spacing w:line="276" w:lineRule="auto"/>
        <w:ind w:left="57" w:firstLine="663"/>
        <w:jc w:val="both"/>
        <w:rPr>
          <w:rFonts w:ascii="Open Sans" w:hAnsi="Open Sans" w:cs="Open Sans"/>
          <w:b/>
          <w:bCs/>
          <w:sz w:val="24"/>
          <w:szCs w:val="24"/>
        </w:rPr>
      </w:pPr>
      <w:r w:rsidRPr="00662234">
        <w:rPr>
          <w:rFonts w:ascii="Open Sans" w:hAnsi="Open Sans" w:cs="Open Sans"/>
          <w:b/>
          <w:bCs/>
          <w:sz w:val="24"/>
          <w:szCs w:val="24"/>
        </w:rPr>
        <w:t xml:space="preserve">Roles and Responsibilities of </w:t>
      </w:r>
      <w:r w:rsidR="00A55E78" w:rsidRPr="00662234">
        <w:rPr>
          <w:rFonts w:ascii="Open Sans" w:hAnsi="Open Sans" w:cs="Open Sans"/>
          <w:b/>
          <w:bCs/>
          <w:sz w:val="24"/>
          <w:szCs w:val="24"/>
        </w:rPr>
        <w:t>Convenor</w:t>
      </w:r>
      <w:r w:rsidRPr="00662234">
        <w:rPr>
          <w:rFonts w:ascii="Open Sans" w:hAnsi="Open Sans" w:cs="Open Sans"/>
          <w:b/>
          <w:bCs/>
          <w:sz w:val="24"/>
          <w:szCs w:val="24"/>
        </w:rPr>
        <w:t>:</w:t>
      </w:r>
    </w:p>
    <w:p w14:paraId="6158C175" w14:textId="77777777" w:rsidR="00C24160" w:rsidRPr="00662234" w:rsidRDefault="00C24160" w:rsidP="00C24160">
      <w:pPr>
        <w:pStyle w:val="ListParagraph"/>
        <w:numPr>
          <w:ilvl w:val="0"/>
          <w:numId w:val="46"/>
        </w:numPr>
        <w:rPr>
          <w:rFonts w:ascii="Open Sans" w:hAnsi="Open Sans" w:cs="Open Sans"/>
          <w:bCs/>
          <w:sz w:val="24"/>
          <w:szCs w:val="24"/>
        </w:rPr>
      </w:pPr>
      <w:r w:rsidRPr="00662234">
        <w:rPr>
          <w:rFonts w:ascii="Open Sans" w:hAnsi="Open Sans" w:cs="Open Sans"/>
          <w:bCs/>
          <w:sz w:val="24"/>
          <w:szCs w:val="24"/>
        </w:rPr>
        <w:t>Oversee the day-to-day operations of the Exam Cell, ensuring smooth and efficient functioning.</w:t>
      </w:r>
    </w:p>
    <w:p w14:paraId="0B145B39" w14:textId="77777777" w:rsidR="00EE2701" w:rsidRPr="00EE2701" w:rsidRDefault="00EE2701" w:rsidP="00EE2701">
      <w:pPr>
        <w:pStyle w:val="ListParagraph"/>
        <w:numPr>
          <w:ilvl w:val="0"/>
          <w:numId w:val="46"/>
        </w:numPr>
        <w:spacing w:line="276" w:lineRule="auto"/>
        <w:jc w:val="both"/>
        <w:rPr>
          <w:rFonts w:ascii="Open Sans" w:hAnsi="Open Sans" w:cs="Open Sans"/>
          <w:bCs/>
          <w:sz w:val="24"/>
          <w:szCs w:val="24"/>
          <w:lang w:val="en-US"/>
        </w:rPr>
      </w:pPr>
      <w:r w:rsidRPr="00EE2701">
        <w:rPr>
          <w:rFonts w:ascii="Open Sans" w:hAnsi="Open Sans" w:cs="Open Sans"/>
          <w:bCs/>
          <w:sz w:val="24"/>
          <w:szCs w:val="24"/>
        </w:rPr>
        <w:t>Implement the policies and procedures set by the Chairperson and the institution.</w:t>
      </w:r>
    </w:p>
    <w:p w14:paraId="26FC51FB" w14:textId="77777777" w:rsidR="00EE2701" w:rsidRPr="00EE2701" w:rsidRDefault="00EE2701" w:rsidP="00EE2701">
      <w:pPr>
        <w:pStyle w:val="ListParagraph"/>
        <w:numPr>
          <w:ilvl w:val="0"/>
          <w:numId w:val="46"/>
        </w:numPr>
        <w:spacing w:line="276" w:lineRule="auto"/>
        <w:jc w:val="both"/>
        <w:rPr>
          <w:rFonts w:ascii="Open Sans" w:hAnsi="Open Sans" w:cs="Open Sans"/>
          <w:bCs/>
          <w:sz w:val="24"/>
          <w:szCs w:val="24"/>
          <w:lang w:val="en-US"/>
        </w:rPr>
      </w:pPr>
      <w:r w:rsidRPr="00EE2701">
        <w:rPr>
          <w:rFonts w:ascii="Open Sans" w:hAnsi="Open Sans" w:cs="Open Sans"/>
          <w:bCs/>
          <w:sz w:val="24"/>
          <w:szCs w:val="24"/>
          <w:lang w:val="en-US"/>
        </w:rPr>
        <w:t xml:space="preserve">Manage the timetable for all internal exam issued by academic </w:t>
      </w:r>
      <w:proofErr w:type="gramStart"/>
      <w:r w:rsidRPr="00EE2701">
        <w:rPr>
          <w:rFonts w:ascii="Open Sans" w:hAnsi="Open Sans" w:cs="Open Sans"/>
          <w:bCs/>
          <w:sz w:val="24"/>
          <w:szCs w:val="24"/>
          <w:lang w:val="en-US"/>
        </w:rPr>
        <w:t>coordinator  and</w:t>
      </w:r>
      <w:proofErr w:type="gramEnd"/>
      <w:r w:rsidRPr="00EE2701">
        <w:rPr>
          <w:rFonts w:ascii="Open Sans" w:hAnsi="Open Sans" w:cs="Open Sans"/>
          <w:bCs/>
          <w:sz w:val="24"/>
          <w:szCs w:val="24"/>
          <w:lang w:val="en-US"/>
        </w:rPr>
        <w:t xml:space="preserve"> external examination from University of Madras,</w:t>
      </w:r>
    </w:p>
    <w:p w14:paraId="38E1CD78" w14:textId="77777777" w:rsidR="00EE2701" w:rsidRPr="00EE2701" w:rsidRDefault="00EE2701" w:rsidP="00EE2701">
      <w:pPr>
        <w:pStyle w:val="ListParagraph"/>
        <w:numPr>
          <w:ilvl w:val="0"/>
          <w:numId w:val="46"/>
        </w:numPr>
        <w:spacing w:line="276" w:lineRule="auto"/>
        <w:jc w:val="both"/>
        <w:rPr>
          <w:rFonts w:ascii="Open Sans" w:hAnsi="Open Sans" w:cs="Open Sans"/>
          <w:bCs/>
          <w:sz w:val="24"/>
          <w:szCs w:val="24"/>
          <w:lang w:val="en-US"/>
        </w:rPr>
      </w:pPr>
      <w:r w:rsidRPr="00EE2701">
        <w:rPr>
          <w:rFonts w:ascii="Open Sans" w:hAnsi="Open Sans" w:cs="Open Sans"/>
          <w:bCs/>
          <w:sz w:val="24"/>
          <w:szCs w:val="24"/>
          <w:lang w:val="en-US"/>
        </w:rPr>
        <w:t>Coordinate with faculty and administrative staff to ensure that exam schedules are feasible and well-organized.</w:t>
      </w:r>
    </w:p>
    <w:p w14:paraId="499452C7" w14:textId="77777777" w:rsidR="00EE2701" w:rsidRPr="00EE2701" w:rsidRDefault="00EE2701" w:rsidP="00EE2701">
      <w:pPr>
        <w:pStyle w:val="ListParagraph"/>
        <w:numPr>
          <w:ilvl w:val="0"/>
          <w:numId w:val="46"/>
        </w:numPr>
        <w:spacing w:line="276" w:lineRule="auto"/>
        <w:jc w:val="both"/>
        <w:rPr>
          <w:rFonts w:ascii="Open Sans" w:hAnsi="Open Sans" w:cs="Open Sans"/>
          <w:bCs/>
          <w:sz w:val="24"/>
          <w:szCs w:val="24"/>
          <w:lang w:val="en-US"/>
        </w:rPr>
      </w:pPr>
      <w:r w:rsidRPr="00EE2701">
        <w:rPr>
          <w:rFonts w:ascii="Open Sans" w:hAnsi="Open Sans" w:cs="Open Sans"/>
          <w:bCs/>
          <w:sz w:val="24"/>
          <w:szCs w:val="24"/>
          <w:lang w:val="en-US"/>
        </w:rPr>
        <w:t>After conduction of exam disbursement of   answer scripts for Internal Assessment for valuation and to University of Madras in case of final exam.</w:t>
      </w:r>
    </w:p>
    <w:p w14:paraId="5A38827E" w14:textId="77777777" w:rsidR="00EE2701" w:rsidRPr="00EE2701" w:rsidRDefault="00EE2701" w:rsidP="00EE2701">
      <w:pPr>
        <w:pStyle w:val="ListParagraph"/>
        <w:numPr>
          <w:ilvl w:val="0"/>
          <w:numId w:val="46"/>
        </w:numPr>
        <w:spacing w:line="276" w:lineRule="auto"/>
        <w:jc w:val="both"/>
        <w:rPr>
          <w:rFonts w:ascii="Open Sans" w:hAnsi="Open Sans" w:cs="Open Sans"/>
          <w:bCs/>
          <w:sz w:val="24"/>
          <w:szCs w:val="24"/>
          <w:lang w:val="en-US"/>
        </w:rPr>
      </w:pPr>
      <w:r w:rsidRPr="00EE2701">
        <w:rPr>
          <w:rFonts w:ascii="Open Sans" w:hAnsi="Open Sans" w:cs="Open Sans"/>
          <w:bCs/>
          <w:sz w:val="24"/>
          <w:szCs w:val="24"/>
          <w:lang w:val="en-US"/>
        </w:rPr>
        <w:t xml:space="preserve">Ensure that the marks are entered in </w:t>
      </w:r>
      <w:proofErr w:type="spellStart"/>
      <w:r w:rsidRPr="00EE2701">
        <w:rPr>
          <w:rFonts w:ascii="Open Sans" w:hAnsi="Open Sans" w:cs="Open Sans"/>
          <w:bCs/>
          <w:sz w:val="24"/>
          <w:szCs w:val="24"/>
          <w:lang w:val="en-US"/>
        </w:rPr>
        <w:t>Camu</w:t>
      </w:r>
      <w:proofErr w:type="spellEnd"/>
      <w:r w:rsidRPr="00EE2701">
        <w:rPr>
          <w:rFonts w:ascii="Open Sans" w:hAnsi="Open Sans" w:cs="Open Sans"/>
          <w:bCs/>
          <w:sz w:val="24"/>
          <w:szCs w:val="24"/>
          <w:lang w:val="en-US"/>
        </w:rPr>
        <w:t xml:space="preserve"> </w:t>
      </w:r>
      <w:proofErr w:type="gramStart"/>
      <w:r w:rsidRPr="00EE2701">
        <w:rPr>
          <w:rFonts w:ascii="Open Sans" w:hAnsi="Open Sans" w:cs="Open Sans"/>
          <w:bCs/>
          <w:sz w:val="24"/>
          <w:szCs w:val="24"/>
          <w:lang w:val="en-US"/>
        </w:rPr>
        <w:t>application  after</w:t>
      </w:r>
      <w:proofErr w:type="gramEnd"/>
      <w:r w:rsidRPr="00EE2701">
        <w:rPr>
          <w:rFonts w:ascii="Open Sans" w:hAnsi="Open Sans" w:cs="Open Sans"/>
          <w:bCs/>
          <w:sz w:val="24"/>
          <w:szCs w:val="24"/>
          <w:lang w:val="en-US"/>
        </w:rPr>
        <w:t xml:space="preserve"> distribution of answer script .</w:t>
      </w:r>
    </w:p>
    <w:p w14:paraId="3EAE4DBA" w14:textId="77777777" w:rsidR="00665492" w:rsidRPr="00EE2701" w:rsidRDefault="00665492" w:rsidP="00C01038">
      <w:pPr>
        <w:pStyle w:val="ListParagraph"/>
        <w:spacing w:line="276" w:lineRule="auto"/>
        <w:ind w:left="1440"/>
        <w:jc w:val="both"/>
        <w:rPr>
          <w:rFonts w:ascii="Open Sans" w:hAnsi="Open Sans" w:cs="Open Sans"/>
          <w:bCs/>
          <w:sz w:val="24"/>
          <w:szCs w:val="24"/>
        </w:rPr>
      </w:pPr>
    </w:p>
    <w:p w14:paraId="7347805E" w14:textId="02480CE0" w:rsidR="002E3D27" w:rsidRPr="00662234" w:rsidRDefault="002E3D27" w:rsidP="00A55E78">
      <w:pPr>
        <w:spacing w:line="276" w:lineRule="auto"/>
        <w:ind w:firstLine="680"/>
        <w:rPr>
          <w:rFonts w:ascii="Open Sans" w:hAnsi="Open Sans" w:cs="Open Sans"/>
          <w:b/>
          <w:bCs/>
          <w:sz w:val="24"/>
          <w:szCs w:val="24"/>
        </w:rPr>
      </w:pPr>
      <w:r w:rsidRPr="00662234">
        <w:rPr>
          <w:rFonts w:ascii="Open Sans" w:hAnsi="Open Sans" w:cs="Open Sans"/>
          <w:b/>
          <w:bCs/>
          <w:sz w:val="24"/>
          <w:szCs w:val="24"/>
        </w:rPr>
        <w:t>Roles and Responsibilities of</w:t>
      </w:r>
      <w:r w:rsidR="00C01038" w:rsidRPr="00662234">
        <w:rPr>
          <w:rFonts w:ascii="Open Sans" w:hAnsi="Open Sans" w:cs="Open Sans"/>
          <w:b/>
          <w:bCs/>
          <w:sz w:val="24"/>
          <w:szCs w:val="24"/>
        </w:rPr>
        <w:t xml:space="preserve"> </w:t>
      </w:r>
      <w:proofErr w:type="gramStart"/>
      <w:r w:rsidR="00C01038" w:rsidRPr="00662234">
        <w:rPr>
          <w:rFonts w:ascii="Open Sans" w:hAnsi="Open Sans" w:cs="Open Sans"/>
          <w:b/>
          <w:bCs/>
          <w:sz w:val="24"/>
          <w:szCs w:val="24"/>
        </w:rPr>
        <w:t xml:space="preserve">other </w:t>
      </w:r>
      <w:r w:rsidRPr="00662234">
        <w:rPr>
          <w:rFonts w:ascii="Open Sans" w:hAnsi="Open Sans" w:cs="Open Sans"/>
          <w:b/>
          <w:bCs/>
          <w:sz w:val="24"/>
          <w:szCs w:val="24"/>
        </w:rPr>
        <w:t xml:space="preserve"> Members</w:t>
      </w:r>
      <w:proofErr w:type="gramEnd"/>
      <w:r w:rsidRPr="00662234">
        <w:rPr>
          <w:rFonts w:ascii="Open Sans" w:hAnsi="Open Sans" w:cs="Open Sans"/>
          <w:b/>
          <w:bCs/>
          <w:sz w:val="24"/>
          <w:szCs w:val="24"/>
        </w:rPr>
        <w:t>:</w:t>
      </w:r>
    </w:p>
    <w:p w14:paraId="704A9E7D" w14:textId="63AC0A1A" w:rsidR="002424CD" w:rsidRPr="00662234" w:rsidRDefault="00C01038" w:rsidP="00C01038">
      <w:pPr>
        <w:pStyle w:val="ListParagraph"/>
        <w:numPr>
          <w:ilvl w:val="0"/>
          <w:numId w:val="49"/>
        </w:numPr>
        <w:spacing w:line="276" w:lineRule="auto"/>
        <w:rPr>
          <w:rFonts w:ascii="Open Sans" w:hAnsi="Open Sans" w:cs="Open Sans"/>
          <w:bCs/>
          <w:sz w:val="24"/>
          <w:szCs w:val="24"/>
        </w:rPr>
      </w:pPr>
      <w:r w:rsidRPr="00662234">
        <w:rPr>
          <w:rFonts w:ascii="Open Sans" w:hAnsi="Open Sans" w:cs="Open Sans"/>
          <w:bCs/>
          <w:sz w:val="24"/>
          <w:szCs w:val="24"/>
        </w:rPr>
        <w:t>To assist in the above activities to Chairperson and convenor;</w:t>
      </w:r>
    </w:p>
    <w:p w14:paraId="0B054170" w14:textId="72B87889" w:rsidR="00C01038" w:rsidRPr="00662234" w:rsidRDefault="00662234" w:rsidP="00C01038">
      <w:pPr>
        <w:pStyle w:val="ListParagraph"/>
        <w:numPr>
          <w:ilvl w:val="0"/>
          <w:numId w:val="49"/>
        </w:numPr>
        <w:spacing w:line="276" w:lineRule="auto"/>
        <w:rPr>
          <w:rFonts w:ascii="Open Sans" w:hAnsi="Open Sans" w:cs="Open Sans"/>
          <w:bCs/>
          <w:sz w:val="24"/>
          <w:szCs w:val="24"/>
        </w:rPr>
      </w:pPr>
      <w:r w:rsidRPr="00662234">
        <w:rPr>
          <w:rFonts w:ascii="Open Sans" w:hAnsi="Open Sans" w:cs="Open Sans"/>
          <w:bCs/>
          <w:sz w:val="24"/>
          <w:szCs w:val="24"/>
        </w:rPr>
        <w:t>To distribute</w:t>
      </w:r>
      <w:r w:rsidR="00C01038" w:rsidRPr="00662234">
        <w:rPr>
          <w:rFonts w:ascii="Open Sans" w:hAnsi="Open Sans" w:cs="Open Sans"/>
          <w:bCs/>
          <w:sz w:val="24"/>
          <w:szCs w:val="24"/>
        </w:rPr>
        <w:t xml:space="preserve"> and collect the answer script</w:t>
      </w:r>
      <w:r w:rsidR="00587DBD">
        <w:rPr>
          <w:rFonts w:ascii="Open Sans" w:hAnsi="Open Sans" w:cs="Open Sans"/>
          <w:bCs/>
          <w:sz w:val="24"/>
          <w:szCs w:val="24"/>
        </w:rPr>
        <w:t>s to respective faculty members before and after exams.</w:t>
      </w:r>
    </w:p>
    <w:p w14:paraId="29952CD4" w14:textId="10BAD9EB" w:rsidR="00C01038" w:rsidRPr="00662234" w:rsidRDefault="00662234" w:rsidP="00C01038">
      <w:pPr>
        <w:pStyle w:val="ListParagraph"/>
        <w:numPr>
          <w:ilvl w:val="0"/>
          <w:numId w:val="49"/>
        </w:numPr>
        <w:spacing w:line="276" w:lineRule="auto"/>
        <w:rPr>
          <w:rFonts w:ascii="Open Sans" w:hAnsi="Open Sans" w:cs="Open Sans"/>
          <w:bCs/>
          <w:sz w:val="24"/>
          <w:szCs w:val="24"/>
        </w:rPr>
      </w:pPr>
      <w:r w:rsidRPr="00662234">
        <w:rPr>
          <w:rFonts w:ascii="Open Sans" w:hAnsi="Open Sans" w:cs="Open Sans"/>
          <w:bCs/>
          <w:sz w:val="24"/>
          <w:szCs w:val="24"/>
        </w:rPr>
        <w:t>To maintain</w:t>
      </w:r>
      <w:r w:rsidR="00C01038" w:rsidRPr="00662234">
        <w:rPr>
          <w:rFonts w:ascii="Open Sans" w:hAnsi="Open Sans" w:cs="Open Sans"/>
          <w:bCs/>
          <w:sz w:val="24"/>
          <w:szCs w:val="24"/>
        </w:rPr>
        <w:t xml:space="preserve"> necessary </w:t>
      </w:r>
      <w:proofErr w:type="gramStart"/>
      <w:r w:rsidR="00C01038" w:rsidRPr="00662234">
        <w:rPr>
          <w:rFonts w:ascii="Open Sans" w:hAnsi="Open Sans" w:cs="Open Sans"/>
          <w:bCs/>
          <w:sz w:val="24"/>
          <w:szCs w:val="24"/>
        </w:rPr>
        <w:t>records .</w:t>
      </w:r>
      <w:proofErr w:type="gramEnd"/>
    </w:p>
    <w:p w14:paraId="162854D3" w14:textId="77777777" w:rsidR="00C01038" w:rsidRPr="00662234" w:rsidRDefault="00C01038" w:rsidP="00C01038">
      <w:pPr>
        <w:spacing w:line="276" w:lineRule="auto"/>
        <w:rPr>
          <w:rFonts w:ascii="Open Sans" w:hAnsi="Open Sans" w:cs="Open Sans"/>
          <w:bCs/>
          <w:sz w:val="24"/>
          <w:szCs w:val="24"/>
        </w:rPr>
      </w:pPr>
    </w:p>
    <w:p w14:paraId="216EE20F" w14:textId="57EFB795" w:rsidR="00C01038" w:rsidRPr="00EE2701" w:rsidRDefault="00EE2701" w:rsidP="00C01038">
      <w:pPr>
        <w:spacing w:line="276" w:lineRule="auto"/>
        <w:rPr>
          <w:rFonts w:ascii="Open Sans" w:hAnsi="Open Sans" w:cs="Open Sans"/>
          <w:bCs/>
          <w:sz w:val="24"/>
          <w:szCs w:val="24"/>
        </w:rPr>
      </w:pPr>
      <w:r>
        <w:rPr>
          <w:rFonts w:ascii="Open Sans" w:hAnsi="Open Sans" w:cs="Open Sans"/>
          <w:bCs/>
          <w:sz w:val="24"/>
          <w:szCs w:val="24"/>
        </w:rPr>
        <w:t>5</w:t>
      </w:r>
      <w:r w:rsidRPr="00EE2701">
        <w:rPr>
          <w:rFonts w:ascii="Open Sans" w:hAnsi="Open Sans" w:cs="Open Sans"/>
          <w:b/>
          <w:bCs/>
          <w:sz w:val="24"/>
          <w:szCs w:val="24"/>
        </w:rPr>
        <w:t xml:space="preserve">. Frequency of Meeting: </w:t>
      </w:r>
      <w:r>
        <w:rPr>
          <w:rFonts w:ascii="Open Sans" w:hAnsi="Open Sans" w:cs="Open Sans"/>
          <w:b/>
          <w:bCs/>
          <w:sz w:val="24"/>
          <w:szCs w:val="24"/>
        </w:rPr>
        <w:t xml:space="preserve"> </w:t>
      </w:r>
      <w:r w:rsidRPr="00EE2701">
        <w:rPr>
          <w:rFonts w:ascii="Open Sans" w:hAnsi="Open Sans" w:cs="Open Sans"/>
          <w:bCs/>
          <w:sz w:val="24"/>
          <w:szCs w:val="24"/>
        </w:rPr>
        <w:t>3 per Semester</w:t>
      </w:r>
    </w:p>
    <w:p w14:paraId="35E319AA" w14:textId="7A01D180" w:rsidR="00C01038" w:rsidRDefault="00C01038" w:rsidP="00C01038">
      <w:pPr>
        <w:spacing w:line="276" w:lineRule="auto"/>
        <w:rPr>
          <w:rFonts w:ascii="Open Sans" w:hAnsi="Open Sans" w:cs="Open Sans"/>
          <w:bCs/>
          <w:sz w:val="24"/>
          <w:szCs w:val="24"/>
        </w:rPr>
      </w:pPr>
    </w:p>
    <w:p w14:paraId="32CF0334" w14:textId="4ABAA45A" w:rsidR="00EE2701" w:rsidRDefault="00EE2701" w:rsidP="00C01038">
      <w:pPr>
        <w:spacing w:line="276" w:lineRule="auto"/>
        <w:rPr>
          <w:rFonts w:ascii="Open Sans" w:hAnsi="Open Sans" w:cs="Open Sans"/>
          <w:bCs/>
          <w:sz w:val="24"/>
          <w:szCs w:val="24"/>
        </w:rPr>
      </w:pPr>
    </w:p>
    <w:p w14:paraId="753FEEF4" w14:textId="30BEF3D0" w:rsidR="00EE2701" w:rsidRDefault="00EE2701" w:rsidP="00C01038">
      <w:pPr>
        <w:spacing w:line="276" w:lineRule="auto"/>
        <w:rPr>
          <w:rFonts w:ascii="Open Sans" w:hAnsi="Open Sans" w:cs="Open Sans"/>
          <w:bCs/>
          <w:sz w:val="24"/>
          <w:szCs w:val="24"/>
        </w:rPr>
      </w:pPr>
    </w:p>
    <w:p w14:paraId="289C3F11" w14:textId="0D2C341D" w:rsidR="00EE2701" w:rsidRDefault="00EE2701" w:rsidP="00C01038">
      <w:pPr>
        <w:spacing w:line="276" w:lineRule="auto"/>
        <w:rPr>
          <w:rFonts w:ascii="Open Sans" w:hAnsi="Open Sans" w:cs="Open Sans"/>
          <w:bCs/>
          <w:sz w:val="24"/>
          <w:szCs w:val="24"/>
        </w:rPr>
      </w:pPr>
    </w:p>
    <w:p w14:paraId="73D7F434" w14:textId="3EC06D85" w:rsidR="00EE2701" w:rsidRDefault="00EE2701" w:rsidP="00C01038">
      <w:pPr>
        <w:spacing w:line="276" w:lineRule="auto"/>
        <w:rPr>
          <w:rFonts w:ascii="Open Sans" w:hAnsi="Open Sans" w:cs="Open Sans"/>
          <w:bCs/>
          <w:sz w:val="24"/>
          <w:szCs w:val="24"/>
        </w:rPr>
      </w:pPr>
    </w:p>
    <w:p w14:paraId="77366041" w14:textId="77777777" w:rsidR="00EE2701" w:rsidRPr="00662234" w:rsidRDefault="00EE2701" w:rsidP="00C01038">
      <w:pPr>
        <w:spacing w:line="276" w:lineRule="auto"/>
        <w:rPr>
          <w:rFonts w:ascii="Open Sans" w:hAnsi="Open Sans" w:cs="Open Sans"/>
          <w:bCs/>
          <w:sz w:val="24"/>
          <w:szCs w:val="24"/>
        </w:rPr>
      </w:pPr>
    </w:p>
    <w:p w14:paraId="645C5BC8" w14:textId="77777777" w:rsidR="00C01038" w:rsidRPr="00662234" w:rsidRDefault="00C01038" w:rsidP="00C01038">
      <w:pPr>
        <w:spacing w:line="276" w:lineRule="auto"/>
        <w:rPr>
          <w:rFonts w:ascii="Open Sans" w:hAnsi="Open Sans" w:cs="Open Sans"/>
          <w:bCs/>
          <w:sz w:val="24"/>
          <w:szCs w:val="24"/>
        </w:rPr>
      </w:pPr>
    </w:p>
    <w:p w14:paraId="4639FD5E" w14:textId="77777777" w:rsidR="00C01038" w:rsidRPr="00662234" w:rsidRDefault="00C01038" w:rsidP="00C01038">
      <w:pPr>
        <w:spacing w:line="276" w:lineRule="auto"/>
        <w:rPr>
          <w:rFonts w:ascii="Open Sans" w:hAnsi="Open Sans" w:cs="Open Sans"/>
          <w:bCs/>
          <w:sz w:val="24"/>
          <w:szCs w:val="24"/>
        </w:rPr>
      </w:pPr>
    </w:p>
    <w:p w14:paraId="070A15A5" w14:textId="20C1B1AD" w:rsidR="00BA0E92" w:rsidRPr="00662234" w:rsidRDefault="003F2E1F" w:rsidP="00A55E78">
      <w:pPr>
        <w:pStyle w:val="ListParagraph"/>
        <w:numPr>
          <w:ilvl w:val="0"/>
          <w:numId w:val="4"/>
        </w:numPr>
        <w:spacing w:line="276" w:lineRule="auto"/>
        <w:ind w:left="709"/>
        <w:rPr>
          <w:rFonts w:ascii="Open Sans" w:hAnsi="Open Sans" w:cs="Open Sans"/>
          <w:b/>
          <w:bCs/>
          <w:sz w:val="24"/>
          <w:szCs w:val="24"/>
        </w:rPr>
      </w:pPr>
      <w:r w:rsidRPr="00662234">
        <w:rPr>
          <w:rFonts w:ascii="Open Sans" w:hAnsi="Open Sans" w:cs="Open Sans"/>
          <w:b/>
          <w:bCs/>
          <w:sz w:val="24"/>
          <w:szCs w:val="24"/>
        </w:rPr>
        <w:t>Procedure:</w:t>
      </w:r>
    </w:p>
    <w:p w14:paraId="386875A6" w14:textId="77777777" w:rsidR="00C01038" w:rsidRPr="00662234" w:rsidRDefault="00C01038" w:rsidP="00C01038">
      <w:pPr>
        <w:pStyle w:val="ListParagraph"/>
        <w:spacing w:line="276" w:lineRule="auto"/>
        <w:ind w:left="709"/>
        <w:rPr>
          <w:rFonts w:ascii="Open Sans" w:hAnsi="Open Sans" w:cs="Open Sans"/>
          <w:b/>
          <w:bCs/>
          <w:sz w:val="24"/>
          <w:szCs w:val="24"/>
        </w:rPr>
      </w:pPr>
    </w:p>
    <w:p w14:paraId="39B9E6B3" w14:textId="7A8F28FC" w:rsidR="00C01038" w:rsidRPr="00662234" w:rsidRDefault="00133E32" w:rsidP="00C01038">
      <w:pPr>
        <w:pStyle w:val="ListParagraph"/>
        <w:spacing w:line="276" w:lineRule="auto"/>
        <w:ind w:left="709"/>
        <w:rPr>
          <w:rFonts w:ascii="Open Sans" w:hAnsi="Open Sans" w:cs="Open Sans"/>
          <w:b/>
          <w:bCs/>
          <w:sz w:val="24"/>
          <w:szCs w:val="24"/>
        </w:rPr>
      </w:pPr>
      <w:r>
        <w:rPr>
          <w:rFonts w:ascii="Open Sans" w:hAnsi="Open Sans" w:cs="Open Sans"/>
          <w:b/>
          <w:bCs/>
          <w:noProof/>
          <w:sz w:val="24"/>
          <w:szCs w:val="24"/>
          <w:lang w:val="en-GB" w:eastAsia="en-GB"/>
        </w:rPr>
        <mc:AlternateContent>
          <mc:Choice Requires="wpg">
            <w:drawing>
              <wp:anchor distT="0" distB="0" distL="114300" distR="114300" simplePos="0" relativeHeight="251674624" behindDoc="0" locked="0" layoutInCell="1" allowOverlap="1" wp14:anchorId="61244A66" wp14:editId="4A15ECFD">
                <wp:simplePos x="0" y="0"/>
                <wp:positionH relativeFrom="column">
                  <wp:posOffset>137160</wp:posOffset>
                </wp:positionH>
                <wp:positionV relativeFrom="paragraph">
                  <wp:posOffset>259715</wp:posOffset>
                </wp:positionV>
                <wp:extent cx="2362200" cy="6023610"/>
                <wp:effectExtent l="0" t="0" r="19050" b="15240"/>
                <wp:wrapNone/>
                <wp:docPr id="22" name="Group 22"/>
                <wp:cNvGraphicFramePr/>
                <a:graphic xmlns:a="http://schemas.openxmlformats.org/drawingml/2006/main">
                  <a:graphicData uri="http://schemas.microsoft.com/office/word/2010/wordprocessingGroup">
                    <wpg:wgp>
                      <wpg:cNvGrpSpPr/>
                      <wpg:grpSpPr>
                        <a:xfrm>
                          <a:off x="0" y="0"/>
                          <a:ext cx="2362200" cy="6023610"/>
                          <a:chOff x="0" y="0"/>
                          <a:chExt cx="2362200" cy="6023610"/>
                        </a:xfrm>
                      </wpg:grpSpPr>
                      <wpg:grpSp>
                        <wpg:cNvPr id="16" name="Group 16"/>
                        <wpg:cNvGrpSpPr/>
                        <wpg:grpSpPr>
                          <a:xfrm>
                            <a:off x="0" y="0"/>
                            <a:ext cx="2331720" cy="3743325"/>
                            <a:chOff x="0" y="0"/>
                            <a:chExt cx="2331720" cy="3743325"/>
                          </a:xfrm>
                        </wpg:grpSpPr>
                        <wps:wsp>
                          <wps:cNvPr id="1" name="Rounded Rectangle 1"/>
                          <wps:cNvSpPr/>
                          <wps:spPr>
                            <a:xfrm>
                              <a:off x="30480" y="449580"/>
                              <a:ext cx="2270760" cy="69532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69FD1856" w14:textId="61D936FC" w:rsidR="00C01038" w:rsidRPr="00C01038" w:rsidRDefault="00C01038" w:rsidP="00C01038">
                                <w:pPr>
                                  <w:jc w:val="center"/>
                                  <w:rPr>
                                    <w:lang w:val="en-GB"/>
                                  </w:rPr>
                                </w:pPr>
                                <w:r>
                                  <w:rPr>
                                    <w:lang w:val="en-GB"/>
                                  </w:rPr>
                                  <w:t>Receipt of exam time table from academic coordinator for internal exams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ounded Rectangle 5"/>
                          <wps:cNvSpPr/>
                          <wps:spPr>
                            <a:xfrm>
                              <a:off x="7620" y="1211580"/>
                              <a:ext cx="2324100" cy="48577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7007593A" w14:textId="429B8A38" w:rsidR="009E247A" w:rsidRPr="009E247A" w:rsidRDefault="009E247A" w:rsidP="009E247A">
                                <w:pPr>
                                  <w:jc w:val="center"/>
                                  <w:rPr>
                                    <w:lang w:val="en-GB"/>
                                  </w:rPr>
                                </w:pPr>
                                <w:r>
                                  <w:rPr>
                                    <w:lang w:val="en-GB"/>
                                  </w:rPr>
                                  <w:t>Guidelines issued to Faculty for question paper setting with time limit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ounded Rectangle 7"/>
                          <wps:cNvSpPr/>
                          <wps:spPr>
                            <a:xfrm>
                              <a:off x="68580" y="0"/>
                              <a:ext cx="2232660" cy="39052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0C1F9D05" w14:textId="65B55315" w:rsidR="009E247A" w:rsidRPr="009E247A" w:rsidRDefault="009E247A" w:rsidP="009E247A">
                                <w:pPr>
                                  <w:jc w:val="center"/>
                                  <w:rPr>
                                    <w:lang w:val="en-GB"/>
                                  </w:rPr>
                                </w:pPr>
                                <w:r>
                                  <w:rPr>
                                    <w:lang w:val="en-GB"/>
                                  </w:rPr>
                                  <w:t>Internal exam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ounded Rectangle 12"/>
                          <wps:cNvSpPr/>
                          <wps:spPr>
                            <a:xfrm>
                              <a:off x="22860" y="1767840"/>
                              <a:ext cx="2286000" cy="47625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564A488" w14:textId="03E85699" w:rsidR="009E247A" w:rsidRPr="009E247A" w:rsidRDefault="009E247A" w:rsidP="009E247A">
                                <w:pPr>
                                  <w:jc w:val="center"/>
                                  <w:rPr>
                                    <w:lang w:val="en-GB"/>
                                  </w:rPr>
                                </w:pPr>
                                <w:r>
                                  <w:rPr>
                                    <w:lang w:val="en-GB"/>
                                  </w:rPr>
                                  <w:t>Receipt of Question paper as per guidelines of MIM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ounded Rectangle 15"/>
                          <wps:cNvSpPr/>
                          <wps:spPr>
                            <a:xfrm>
                              <a:off x="0" y="2400300"/>
                              <a:ext cx="2308860" cy="63817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60FC7539" w14:textId="087F7073" w:rsidR="009E247A" w:rsidRPr="009E247A" w:rsidRDefault="009E247A" w:rsidP="009E247A">
                                <w:pPr>
                                  <w:jc w:val="center"/>
                                  <w:rPr>
                                    <w:lang w:val="en-GB"/>
                                  </w:rPr>
                                </w:pPr>
                                <w:r>
                                  <w:rPr>
                                    <w:lang w:val="en-GB"/>
                                  </w:rPr>
                                  <w:t>Seating arrangement for students and invigilation duty for staff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ounded Rectangle 6"/>
                          <wps:cNvSpPr/>
                          <wps:spPr>
                            <a:xfrm>
                              <a:off x="45720" y="3124200"/>
                              <a:ext cx="2238375" cy="61912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469DA96B" w14:textId="66FD9F26" w:rsidR="006813FC" w:rsidRPr="006813FC" w:rsidRDefault="006813FC" w:rsidP="006813FC">
                                <w:pPr>
                                  <w:jc w:val="center"/>
                                  <w:rPr>
                                    <w:lang w:val="en-GB"/>
                                  </w:rPr>
                                </w:pPr>
                                <w:r>
                                  <w:rPr>
                                    <w:lang w:val="en-GB"/>
                                  </w:rPr>
                                  <w:t>Conduction of exam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0" name="Rounded Rectangle 10"/>
                        <wps:cNvSpPr/>
                        <wps:spPr>
                          <a:xfrm>
                            <a:off x="22860" y="3840480"/>
                            <a:ext cx="2314575" cy="62865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66AB1E42" w14:textId="14886071" w:rsidR="006813FC" w:rsidRPr="006813FC" w:rsidRDefault="006813FC" w:rsidP="006813FC">
                              <w:pPr>
                                <w:jc w:val="center"/>
                                <w:rPr>
                                  <w:lang w:val="en-GB"/>
                                </w:rPr>
                              </w:pPr>
                              <w:r>
                                <w:rPr>
                                  <w:lang w:val="en-GB"/>
                                </w:rPr>
                                <w:t>Collection and disbursement of papers to respective staff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ounded Rectangle 13"/>
                        <wps:cNvSpPr/>
                        <wps:spPr>
                          <a:xfrm>
                            <a:off x="15240" y="4549140"/>
                            <a:ext cx="2333625" cy="66675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4A79C5CC" w14:textId="7C621A9A" w:rsidR="006813FC" w:rsidRPr="006813FC" w:rsidRDefault="006813FC" w:rsidP="006813FC">
                              <w:pPr>
                                <w:jc w:val="center"/>
                                <w:rPr>
                                  <w:lang w:val="en-GB"/>
                                </w:rPr>
                              </w:pPr>
                              <w:r>
                                <w:rPr>
                                  <w:lang w:val="en-GB"/>
                                </w:rPr>
                                <w:t xml:space="preserve">Valuation, distribution of paper and entering the mark in </w:t>
                              </w:r>
                              <w:proofErr w:type="spellStart"/>
                              <w:r>
                                <w:rPr>
                                  <w:lang w:val="en-GB"/>
                                </w:rPr>
                                <w:t>Camu</w:t>
                              </w:r>
                              <w:proofErr w:type="spellEnd"/>
                              <w:r>
                                <w:rPr>
                                  <w:lang w:val="en-GB"/>
                                </w:rPr>
                                <w:t xml:space="preserve"> Application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ounded Rectangle 17"/>
                        <wps:cNvSpPr/>
                        <wps:spPr>
                          <a:xfrm>
                            <a:off x="7620" y="5356860"/>
                            <a:ext cx="2354580" cy="66675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79F9BA7D" w14:textId="6D397897" w:rsidR="006813FC" w:rsidRPr="006813FC" w:rsidRDefault="006813FC" w:rsidP="006813FC">
                              <w:pPr>
                                <w:jc w:val="center"/>
                                <w:rPr>
                                  <w:lang w:val="en-GB"/>
                                </w:rPr>
                              </w:pPr>
                              <w:proofErr w:type="gramStart"/>
                              <w:r>
                                <w:rPr>
                                  <w:lang w:val="en-GB"/>
                                </w:rPr>
                                <w:t>Academic  coordinator</w:t>
                              </w:r>
                              <w:proofErr w:type="gramEnd"/>
                              <w:r>
                                <w:rPr>
                                  <w:lang w:val="en-GB"/>
                                </w:rPr>
                                <w:t xml:space="preserve"> will make the result analysis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1244A66" id="Group 22" o:spid="_x0000_s1026" style="position:absolute;left:0;text-align:left;margin-left:10.8pt;margin-top:20.45pt;width:186pt;height:474.3pt;z-index:251674624" coordsize="23622,60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">
                <v:group id="Group 16" o:spid="_x0000_s1027" style="position:absolute;width:23317;height:37433" coordsize="23317,37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roundrect id="Rounded Rectangle 1" o:spid="_x0000_s1028" style="position:absolute;left:304;top:4495;width:22708;height:695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" fillcolor="white [3201]" strokecolor="#70ad47 [3209]" strokeweight="1pt">
                    <v:stroke joinstyle="miter"/>
                    <v:textbox>
                      <w:txbxContent>
                        <w:p w14:paraId="69FD1856" w14:textId="61D936FC" w:rsidR="00C01038" w:rsidRPr="00C01038" w:rsidRDefault="00C01038" w:rsidP="00C01038">
                          <w:pPr>
                            <w:jc w:val="center"/>
                            <w:rPr>
                              <w:lang w:val="en-GB"/>
                            </w:rPr>
                          </w:pPr>
                          <w:r>
                            <w:rPr>
                              <w:lang w:val="en-GB"/>
                            </w:rPr>
                            <w:t>Receipt of exam time table from academic coordinator for internal exams</w:t>
                          </w:r>
                        </w:p>
                      </w:txbxContent>
                    </v:textbox>
                  </v:roundrect>
                  <v:roundrect id="Rounded Rectangle 5" o:spid="_x0000_s1029" style="position:absolute;left:76;top:12115;width:23241;height:48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" fillcolor="white [3201]" strokecolor="#70ad47 [3209]" strokeweight="1pt">
                    <v:stroke joinstyle="miter"/>
                    <v:textbox>
                      <w:txbxContent>
                        <w:p w14:paraId="7007593A" w14:textId="429B8A38" w:rsidR="009E247A" w:rsidRPr="009E247A" w:rsidRDefault="009E247A" w:rsidP="009E247A">
                          <w:pPr>
                            <w:jc w:val="center"/>
                            <w:rPr>
                              <w:lang w:val="en-GB"/>
                            </w:rPr>
                          </w:pPr>
                          <w:r>
                            <w:rPr>
                              <w:lang w:val="en-GB"/>
                            </w:rPr>
                            <w:t>Guidelines issued to Faculty for question paper setting with time limit</w:t>
                          </w:r>
                        </w:p>
                      </w:txbxContent>
                    </v:textbox>
                  </v:roundrect>
                  <v:roundrect id="Rounded Rectangle 7" o:spid="_x0000_s1030" style="position:absolute;left:685;width:22327;height:39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" fillcolor="white [3201]" strokecolor="#70ad47 [3209]" strokeweight="1pt">
                    <v:stroke joinstyle="miter"/>
                    <v:textbox>
                      <w:txbxContent>
                        <w:p w14:paraId="0C1F9D05" w14:textId="65B55315" w:rsidR="009E247A" w:rsidRPr="009E247A" w:rsidRDefault="009E247A" w:rsidP="009E247A">
                          <w:pPr>
                            <w:jc w:val="center"/>
                            <w:rPr>
                              <w:lang w:val="en-GB"/>
                            </w:rPr>
                          </w:pPr>
                          <w:r>
                            <w:rPr>
                              <w:lang w:val="en-GB"/>
                            </w:rPr>
                            <w:t>Internal exam</w:t>
                          </w:r>
                        </w:p>
                      </w:txbxContent>
                    </v:textbox>
                  </v:roundrect>
                  <v:roundrect id="Rounded Rectangle 12" o:spid="_x0000_s1031" style="position:absolute;left:228;top:17678;width:22860;height:47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" fillcolor="white [3201]" strokecolor="#70ad47 [3209]" strokeweight="1pt">
                    <v:stroke joinstyle="miter"/>
                    <v:textbox>
                      <w:txbxContent>
                        <w:p w14:paraId="5564A488" w14:textId="03E85699" w:rsidR="009E247A" w:rsidRPr="009E247A" w:rsidRDefault="009E247A" w:rsidP="009E247A">
                          <w:pPr>
                            <w:jc w:val="center"/>
                            <w:rPr>
                              <w:lang w:val="en-GB"/>
                            </w:rPr>
                          </w:pPr>
                          <w:r>
                            <w:rPr>
                              <w:lang w:val="en-GB"/>
                            </w:rPr>
                            <w:t>Receipt of Question paper as per guidelines of MIM</w:t>
                          </w:r>
                        </w:p>
                      </w:txbxContent>
                    </v:textbox>
                  </v:roundrect>
                  <v:roundrect id="Rounded Rectangle 15" o:spid="_x0000_s1032" style="position:absolute;top:24003;width:23088;height:63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" fillcolor="white [3201]" strokecolor="#70ad47 [3209]" strokeweight="1pt">
                    <v:stroke joinstyle="miter"/>
                    <v:textbox>
                      <w:txbxContent>
                        <w:p w14:paraId="60FC7539" w14:textId="087F7073" w:rsidR="009E247A" w:rsidRPr="009E247A" w:rsidRDefault="009E247A" w:rsidP="009E247A">
                          <w:pPr>
                            <w:jc w:val="center"/>
                            <w:rPr>
                              <w:lang w:val="en-GB"/>
                            </w:rPr>
                          </w:pPr>
                          <w:r>
                            <w:rPr>
                              <w:lang w:val="en-GB"/>
                            </w:rPr>
                            <w:t>Seating arrangement for students and invigilation duty for staff</w:t>
                          </w:r>
                        </w:p>
                      </w:txbxContent>
                    </v:textbox>
                  </v:roundrect>
                  <v:roundrect id="Rounded Rectangle 6" o:spid="_x0000_s1033" style="position:absolute;left:457;top:31242;width:22383;height:61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" fillcolor="white [3201]" strokecolor="#70ad47 [3209]" strokeweight="1pt">
                    <v:stroke joinstyle="miter"/>
                    <v:textbox>
                      <w:txbxContent>
                        <w:p w14:paraId="469DA96B" w14:textId="66FD9F26" w:rsidR="006813FC" w:rsidRPr="006813FC" w:rsidRDefault="006813FC" w:rsidP="006813FC">
                          <w:pPr>
                            <w:jc w:val="center"/>
                            <w:rPr>
                              <w:lang w:val="en-GB"/>
                            </w:rPr>
                          </w:pPr>
                          <w:r>
                            <w:rPr>
                              <w:lang w:val="en-GB"/>
                            </w:rPr>
                            <w:t>Conduction of exam</w:t>
                          </w:r>
                        </w:p>
                      </w:txbxContent>
                    </v:textbox>
                  </v:roundrect>
                </v:group>
                <v:roundrect id="Rounded Rectangle 10" o:spid="_x0000_s1034" style="position:absolute;left:228;top:38404;width:23146;height:628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" fillcolor="white [3201]" strokecolor="#70ad47 [3209]" strokeweight="1pt">
                  <v:stroke joinstyle="miter"/>
                  <v:textbox>
                    <w:txbxContent>
                      <w:p w14:paraId="66AB1E42" w14:textId="14886071" w:rsidR="006813FC" w:rsidRPr="006813FC" w:rsidRDefault="006813FC" w:rsidP="006813FC">
                        <w:pPr>
                          <w:jc w:val="center"/>
                          <w:rPr>
                            <w:lang w:val="en-GB"/>
                          </w:rPr>
                        </w:pPr>
                        <w:r>
                          <w:rPr>
                            <w:lang w:val="en-GB"/>
                          </w:rPr>
                          <w:t>Collection and disbursement of papers to respective staff</w:t>
                        </w:r>
                      </w:p>
                    </w:txbxContent>
                  </v:textbox>
                </v:roundrect>
                <v:roundrect id="Rounded Rectangle 13" o:spid="_x0000_s1035" style="position:absolute;left:152;top:45491;width:23336;height:66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" fillcolor="white [3201]" strokecolor="#70ad47 [3209]" strokeweight="1pt">
                  <v:stroke joinstyle="miter"/>
                  <v:textbox>
                    <w:txbxContent>
                      <w:p w14:paraId="4A79C5CC" w14:textId="7C621A9A" w:rsidR="006813FC" w:rsidRPr="006813FC" w:rsidRDefault="006813FC" w:rsidP="006813FC">
                        <w:pPr>
                          <w:jc w:val="center"/>
                          <w:rPr>
                            <w:lang w:val="en-GB"/>
                          </w:rPr>
                        </w:pPr>
                        <w:r>
                          <w:rPr>
                            <w:lang w:val="en-GB"/>
                          </w:rPr>
                          <w:t xml:space="preserve">Valuation, distribution of paper and entering the mark in </w:t>
                        </w:r>
                        <w:proofErr w:type="spellStart"/>
                        <w:r>
                          <w:rPr>
                            <w:lang w:val="en-GB"/>
                          </w:rPr>
                          <w:t>Camu</w:t>
                        </w:r>
                        <w:proofErr w:type="spellEnd"/>
                        <w:r>
                          <w:rPr>
                            <w:lang w:val="en-GB"/>
                          </w:rPr>
                          <w:t xml:space="preserve"> Application</w:t>
                        </w:r>
                      </w:p>
                    </w:txbxContent>
                  </v:textbox>
                </v:roundrect>
                <v:roundrect id="Rounded Rectangle 17" o:spid="_x0000_s1036" style="position:absolute;left:76;top:53568;width:23546;height:66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" fillcolor="white [3201]" strokecolor="#70ad47 [3209]" strokeweight="1pt">
                  <v:stroke joinstyle="miter"/>
                  <v:textbox>
                    <w:txbxContent>
                      <w:p w14:paraId="79F9BA7D" w14:textId="6D397897" w:rsidR="006813FC" w:rsidRPr="006813FC" w:rsidRDefault="006813FC" w:rsidP="006813FC">
                        <w:pPr>
                          <w:jc w:val="center"/>
                          <w:rPr>
                            <w:lang w:val="en-GB"/>
                          </w:rPr>
                        </w:pPr>
                        <w:proofErr w:type="gramStart"/>
                        <w:r>
                          <w:rPr>
                            <w:lang w:val="en-GB"/>
                          </w:rPr>
                          <w:t>Academic  coordinator</w:t>
                        </w:r>
                        <w:proofErr w:type="gramEnd"/>
                        <w:r>
                          <w:rPr>
                            <w:lang w:val="en-GB"/>
                          </w:rPr>
                          <w:t xml:space="preserve"> will make the result analysis</w:t>
                        </w:r>
                      </w:p>
                    </w:txbxContent>
                  </v:textbox>
                </v:roundrect>
              </v:group>
            </w:pict>
          </mc:Fallback>
        </mc:AlternateContent>
      </w:r>
      <w:r w:rsidR="00EE2701" w:rsidRPr="00662234">
        <w:rPr>
          <w:rFonts w:ascii="Open Sans" w:hAnsi="Open Sans" w:cs="Open Sans"/>
          <w:b/>
          <w:bCs/>
          <w:noProof/>
          <w:sz w:val="24"/>
          <w:szCs w:val="24"/>
          <w:lang w:val="en-GB" w:eastAsia="en-GB"/>
        </w:rPr>
        <mc:AlternateContent>
          <mc:Choice Requires="wps">
            <w:drawing>
              <wp:anchor distT="0" distB="0" distL="114300" distR="114300" simplePos="0" relativeHeight="251637760" behindDoc="0" locked="0" layoutInCell="1" allowOverlap="1" wp14:anchorId="7153B19F" wp14:editId="0A689AED">
                <wp:simplePos x="0" y="0"/>
                <wp:positionH relativeFrom="column">
                  <wp:posOffset>3619500</wp:posOffset>
                </wp:positionH>
                <wp:positionV relativeFrom="paragraph">
                  <wp:posOffset>191135</wp:posOffset>
                </wp:positionV>
                <wp:extent cx="2449830" cy="361950"/>
                <wp:effectExtent l="0" t="0" r="26670" b="19050"/>
                <wp:wrapNone/>
                <wp:docPr id="9" name="Rounded Rectangle 9"/>
                <wp:cNvGraphicFramePr/>
                <a:graphic xmlns:a="http://schemas.openxmlformats.org/drawingml/2006/main">
                  <a:graphicData uri="http://schemas.microsoft.com/office/word/2010/wordprocessingShape">
                    <wps:wsp>
                      <wps:cNvSpPr/>
                      <wps:spPr>
                        <a:xfrm>
                          <a:off x="0" y="0"/>
                          <a:ext cx="2449830" cy="36195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CE1440C" w14:textId="0D9303DB" w:rsidR="009E247A" w:rsidRPr="009E247A" w:rsidRDefault="009E247A" w:rsidP="009E247A">
                            <w:pPr>
                              <w:jc w:val="center"/>
                              <w:rPr>
                                <w:lang w:val="en-GB"/>
                              </w:rPr>
                            </w:pPr>
                            <w:r>
                              <w:rPr>
                                <w:lang w:val="en-GB"/>
                              </w:rPr>
                              <w:t xml:space="preserve">External </w:t>
                            </w:r>
                            <w:proofErr w:type="gramStart"/>
                            <w:r>
                              <w:rPr>
                                <w:lang w:val="en-GB"/>
                              </w:rPr>
                              <w:t>exam( UOM</w:t>
                            </w:r>
                            <w:proofErr w:type="gramEnd"/>
                            <w:r>
                              <w:rPr>
                                <w:lang w:val="en-GB"/>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53B19F" id="Rounded Rectangle 9" o:spid="_x0000_s1037" style="position:absolute;left:0;text-align:left;margin-left:285pt;margin-top:15.05pt;width:192.9pt;height:28.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" fillcolor="white [3201]" strokecolor="#70ad47 [3209]" strokeweight="1pt">
                <v:stroke joinstyle="miter"/>
                <v:textbox>
                  <w:txbxContent>
                    <w:p w14:paraId="5CE1440C" w14:textId="0D9303DB" w:rsidR="009E247A" w:rsidRPr="009E247A" w:rsidRDefault="009E247A" w:rsidP="009E247A">
                      <w:pPr>
                        <w:jc w:val="center"/>
                        <w:rPr>
                          <w:lang w:val="en-GB"/>
                        </w:rPr>
                      </w:pPr>
                      <w:r>
                        <w:rPr>
                          <w:lang w:val="en-GB"/>
                        </w:rPr>
                        <w:t xml:space="preserve">External </w:t>
                      </w:r>
                      <w:proofErr w:type="gramStart"/>
                      <w:r>
                        <w:rPr>
                          <w:lang w:val="en-GB"/>
                        </w:rPr>
                        <w:t>exam( UOM</w:t>
                      </w:r>
                      <w:proofErr w:type="gramEnd"/>
                      <w:r>
                        <w:rPr>
                          <w:lang w:val="en-GB"/>
                        </w:rPr>
                        <w:t>)</w:t>
                      </w:r>
                    </w:p>
                  </w:txbxContent>
                </v:textbox>
              </v:roundrect>
            </w:pict>
          </mc:Fallback>
        </mc:AlternateContent>
      </w:r>
      <w:r w:rsidR="00C01038" w:rsidRPr="00662234">
        <w:rPr>
          <w:rFonts w:ascii="Open Sans" w:hAnsi="Open Sans" w:cs="Open Sans"/>
          <w:b/>
          <w:bCs/>
          <w:sz w:val="24"/>
          <w:szCs w:val="24"/>
        </w:rPr>
        <w:t>Flow chart</w:t>
      </w:r>
    </w:p>
    <w:p w14:paraId="299A6D80" w14:textId="6266D5D5" w:rsidR="009E247A" w:rsidRPr="00662234" w:rsidRDefault="009E247A" w:rsidP="00C01038">
      <w:pPr>
        <w:spacing w:line="276" w:lineRule="auto"/>
        <w:rPr>
          <w:rFonts w:ascii="Open Sans" w:hAnsi="Open Sans" w:cs="Open Sans"/>
          <w:b/>
          <w:bCs/>
          <w:sz w:val="24"/>
          <w:szCs w:val="24"/>
        </w:rPr>
      </w:pPr>
    </w:p>
    <w:p w14:paraId="24678E02" w14:textId="2B1F67AD" w:rsidR="009E247A" w:rsidRPr="00662234" w:rsidRDefault="00662234" w:rsidP="00C01038">
      <w:pPr>
        <w:spacing w:line="276" w:lineRule="auto"/>
        <w:rPr>
          <w:rFonts w:ascii="Open Sans" w:hAnsi="Open Sans" w:cs="Open Sans"/>
          <w:b/>
          <w:bCs/>
          <w:sz w:val="24"/>
          <w:szCs w:val="24"/>
        </w:rPr>
      </w:pPr>
      <w:r w:rsidRPr="00662234">
        <w:rPr>
          <w:rFonts w:ascii="Open Sans" w:hAnsi="Open Sans" w:cs="Open Sans"/>
          <w:b/>
          <w:bCs/>
          <w:noProof/>
          <w:sz w:val="24"/>
          <w:szCs w:val="24"/>
          <w:lang w:val="en-GB" w:eastAsia="en-GB"/>
        </w:rPr>
        <mc:AlternateContent>
          <mc:Choice Requires="wps">
            <w:drawing>
              <wp:anchor distT="0" distB="0" distL="114300" distR="114300" simplePos="0" relativeHeight="251625472" behindDoc="0" locked="0" layoutInCell="1" allowOverlap="1" wp14:anchorId="6FD38A6F" wp14:editId="6A0C1EDB">
                <wp:simplePos x="0" y="0"/>
                <wp:positionH relativeFrom="column">
                  <wp:posOffset>3543300</wp:posOffset>
                </wp:positionH>
                <wp:positionV relativeFrom="paragraph">
                  <wp:posOffset>143510</wp:posOffset>
                </wp:positionV>
                <wp:extent cx="2575560" cy="742950"/>
                <wp:effectExtent l="0" t="0" r="15240" b="19050"/>
                <wp:wrapNone/>
                <wp:docPr id="3" name="Rounded Rectangle 3"/>
                <wp:cNvGraphicFramePr/>
                <a:graphic xmlns:a="http://schemas.openxmlformats.org/drawingml/2006/main">
                  <a:graphicData uri="http://schemas.microsoft.com/office/word/2010/wordprocessingShape">
                    <wps:wsp>
                      <wps:cNvSpPr/>
                      <wps:spPr>
                        <a:xfrm>
                          <a:off x="0" y="0"/>
                          <a:ext cx="2575560" cy="74295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651F3B3C" w14:textId="00429A5B" w:rsidR="00C01038" w:rsidRPr="00C01038" w:rsidRDefault="00C01038" w:rsidP="00C01038">
                            <w:pPr>
                              <w:jc w:val="center"/>
                              <w:rPr>
                                <w:lang w:val="en-GB"/>
                              </w:rPr>
                            </w:pPr>
                            <w:r>
                              <w:rPr>
                                <w:lang w:val="en-GB"/>
                              </w:rPr>
                              <w:t>Receipt of exam time table from University of Madras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D38A6F" id="Rounded Rectangle 3" o:spid="_x0000_s1038" style="position:absolute;margin-left:279pt;margin-top:11.3pt;width:202.8pt;height:58.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" fillcolor="white [3201]" strokecolor="#70ad47 [3209]" strokeweight="1pt">
                <v:stroke joinstyle="miter"/>
                <v:textbox>
                  <w:txbxContent>
                    <w:p w14:paraId="651F3B3C" w14:textId="00429A5B" w:rsidR="00C01038" w:rsidRPr="00C01038" w:rsidRDefault="00C01038" w:rsidP="00C01038">
                      <w:pPr>
                        <w:jc w:val="center"/>
                        <w:rPr>
                          <w:lang w:val="en-GB"/>
                        </w:rPr>
                      </w:pPr>
                      <w:r>
                        <w:rPr>
                          <w:lang w:val="en-GB"/>
                        </w:rPr>
                        <w:t>Receipt of exam time table from University of Madras</w:t>
                      </w:r>
                    </w:p>
                  </w:txbxContent>
                </v:textbox>
              </v:roundrect>
            </w:pict>
          </mc:Fallback>
        </mc:AlternateContent>
      </w:r>
    </w:p>
    <w:p w14:paraId="072B9A7B" w14:textId="5AE370B0" w:rsidR="00C01038" w:rsidRPr="00662234" w:rsidRDefault="00C01038" w:rsidP="00C01038">
      <w:pPr>
        <w:spacing w:line="276" w:lineRule="auto"/>
        <w:rPr>
          <w:rFonts w:ascii="Open Sans" w:hAnsi="Open Sans" w:cs="Open Sans"/>
          <w:b/>
          <w:bCs/>
          <w:sz w:val="24"/>
          <w:szCs w:val="24"/>
        </w:rPr>
      </w:pPr>
    </w:p>
    <w:p w14:paraId="7D7072E4" w14:textId="397819CD" w:rsidR="00463A79" w:rsidRPr="00662234" w:rsidRDefault="00EE2701" w:rsidP="00EE2701">
      <w:pPr>
        <w:spacing w:line="276" w:lineRule="auto"/>
        <w:ind w:left="4320"/>
        <w:jc w:val="both"/>
        <w:rPr>
          <w:rFonts w:ascii="Open Sans" w:hAnsi="Open Sans" w:cs="Open Sans"/>
          <w:b/>
          <w:bCs/>
          <w:sz w:val="24"/>
          <w:szCs w:val="24"/>
        </w:rPr>
      </w:pPr>
      <w:r w:rsidRPr="00662234">
        <w:rPr>
          <w:rFonts w:ascii="Open Sans" w:hAnsi="Open Sans" w:cs="Open Sans"/>
          <w:b/>
          <w:bCs/>
          <w:noProof/>
          <w:sz w:val="24"/>
          <w:szCs w:val="24"/>
          <w:lang w:val="en-GB" w:eastAsia="en-GB"/>
        </w:rPr>
        <mc:AlternateContent>
          <mc:Choice Requires="wps">
            <w:drawing>
              <wp:anchor distT="0" distB="0" distL="114300" distR="114300" simplePos="0" relativeHeight="251630592" behindDoc="0" locked="0" layoutInCell="1" allowOverlap="1" wp14:anchorId="512F7C8F" wp14:editId="6E08B091">
                <wp:simplePos x="0" y="0"/>
                <wp:positionH relativeFrom="column">
                  <wp:posOffset>3573780</wp:posOffset>
                </wp:positionH>
                <wp:positionV relativeFrom="paragraph">
                  <wp:posOffset>300990</wp:posOffset>
                </wp:positionV>
                <wp:extent cx="2537460" cy="762000"/>
                <wp:effectExtent l="0" t="0" r="15240" b="19050"/>
                <wp:wrapNone/>
                <wp:docPr id="4" name="Rounded Rectangle 4"/>
                <wp:cNvGraphicFramePr/>
                <a:graphic xmlns:a="http://schemas.openxmlformats.org/drawingml/2006/main">
                  <a:graphicData uri="http://schemas.microsoft.com/office/word/2010/wordprocessingShape">
                    <wps:wsp>
                      <wps:cNvSpPr/>
                      <wps:spPr>
                        <a:xfrm>
                          <a:off x="0" y="0"/>
                          <a:ext cx="2537460" cy="7620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4D30533F" w14:textId="4DB1AE82" w:rsidR="00C01038" w:rsidRPr="00C01038" w:rsidRDefault="00C01038" w:rsidP="00C01038">
                            <w:pPr>
                              <w:jc w:val="center"/>
                              <w:rPr>
                                <w:lang w:val="en-GB"/>
                              </w:rPr>
                            </w:pPr>
                            <w:r>
                              <w:rPr>
                                <w:lang w:val="en-GB"/>
                              </w:rPr>
                              <w:t xml:space="preserve">Nomination of Chief </w:t>
                            </w:r>
                            <w:r w:rsidR="009E247A">
                              <w:rPr>
                                <w:lang w:val="en-GB"/>
                              </w:rPr>
                              <w:t>Superintendent</w:t>
                            </w:r>
                            <w:r>
                              <w:rPr>
                                <w:lang w:val="en-GB"/>
                              </w:rPr>
                              <w:t xml:space="preserve"> </w:t>
                            </w:r>
                            <w:r w:rsidR="009E247A">
                              <w:rPr>
                                <w:lang w:val="en-GB"/>
                              </w:rPr>
                              <w:t>by the chair person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2F7C8F" id="Rounded Rectangle 4" o:spid="_x0000_s1039" style="position:absolute;left:0;text-align:left;margin-left:281.4pt;margin-top:23.7pt;width:199.8pt;height:60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" fillcolor="white [3201]" strokecolor="#70ad47 [3209]" strokeweight="1pt">
                <v:stroke joinstyle="miter"/>
                <v:textbox>
                  <w:txbxContent>
                    <w:p w14:paraId="4D30533F" w14:textId="4DB1AE82" w:rsidR="00C01038" w:rsidRPr="00C01038" w:rsidRDefault="00C01038" w:rsidP="00C01038">
                      <w:pPr>
                        <w:jc w:val="center"/>
                        <w:rPr>
                          <w:lang w:val="en-GB"/>
                        </w:rPr>
                      </w:pPr>
                      <w:r>
                        <w:rPr>
                          <w:lang w:val="en-GB"/>
                        </w:rPr>
                        <w:t xml:space="preserve">Nomination of Chief </w:t>
                      </w:r>
                      <w:r w:rsidR="009E247A">
                        <w:rPr>
                          <w:lang w:val="en-GB"/>
                        </w:rPr>
                        <w:t>Superintendent</w:t>
                      </w:r>
                      <w:r>
                        <w:rPr>
                          <w:lang w:val="en-GB"/>
                        </w:rPr>
                        <w:t xml:space="preserve"> </w:t>
                      </w:r>
                      <w:r w:rsidR="009E247A">
                        <w:rPr>
                          <w:lang w:val="en-GB"/>
                        </w:rPr>
                        <w:t>by the chair person</w:t>
                      </w:r>
                    </w:p>
                  </w:txbxContent>
                </v:textbox>
              </v:roundrect>
            </w:pict>
          </mc:Fallback>
        </mc:AlternateContent>
      </w:r>
    </w:p>
    <w:p w14:paraId="79E229B9" w14:textId="70AE861F" w:rsidR="00C74F2D" w:rsidRPr="00662234" w:rsidRDefault="00C74F2D" w:rsidP="00A55E78">
      <w:pPr>
        <w:pStyle w:val="ListParagraph"/>
        <w:spacing w:line="276" w:lineRule="auto"/>
        <w:ind w:left="709"/>
        <w:rPr>
          <w:rFonts w:ascii="Open Sans" w:hAnsi="Open Sans" w:cs="Open Sans"/>
          <w:b/>
          <w:bCs/>
          <w:sz w:val="24"/>
          <w:szCs w:val="24"/>
        </w:rPr>
      </w:pPr>
    </w:p>
    <w:p w14:paraId="3936C60D" w14:textId="01D23921" w:rsidR="004837C1" w:rsidRPr="00662234" w:rsidRDefault="00AF43C6" w:rsidP="00A55E78">
      <w:pPr>
        <w:pStyle w:val="ListParagraph"/>
        <w:spacing w:line="276" w:lineRule="auto"/>
        <w:ind w:left="709"/>
        <w:rPr>
          <w:rFonts w:ascii="Open Sans" w:hAnsi="Open Sans" w:cs="Open Sans"/>
          <w:b/>
          <w:bCs/>
          <w:sz w:val="24"/>
          <w:szCs w:val="24"/>
        </w:rPr>
      </w:pPr>
      <w:r>
        <w:rPr>
          <w:rFonts w:ascii="Open Sans" w:hAnsi="Open Sans" w:cs="Open Sans"/>
          <w:b/>
          <w:bCs/>
          <w:sz w:val="24"/>
          <w:szCs w:val="24"/>
        </w:rPr>
        <w:t xml:space="preserve">               </w:t>
      </w:r>
    </w:p>
    <w:p w14:paraId="0558A104" w14:textId="4F829434" w:rsidR="004837C1" w:rsidRPr="00662234" w:rsidRDefault="004837C1" w:rsidP="00A55E78">
      <w:pPr>
        <w:pStyle w:val="ListParagraph"/>
        <w:spacing w:line="276" w:lineRule="auto"/>
        <w:ind w:left="709"/>
        <w:rPr>
          <w:rFonts w:ascii="Open Sans" w:hAnsi="Open Sans" w:cs="Open Sans"/>
          <w:b/>
          <w:bCs/>
          <w:sz w:val="24"/>
          <w:szCs w:val="24"/>
        </w:rPr>
      </w:pPr>
    </w:p>
    <w:p w14:paraId="3425C416" w14:textId="630D9FF4" w:rsidR="004837C1" w:rsidRPr="00662234" w:rsidRDefault="00EE2701" w:rsidP="00A55E78">
      <w:pPr>
        <w:pStyle w:val="ListParagraph"/>
        <w:spacing w:line="276" w:lineRule="auto"/>
        <w:ind w:left="709"/>
        <w:rPr>
          <w:rFonts w:ascii="Open Sans" w:hAnsi="Open Sans" w:cs="Open Sans"/>
          <w:b/>
          <w:bCs/>
          <w:sz w:val="24"/>
          <w:szCs w:val="24"/>
        </w:rPr>
      </w:pPr>
      <w:r w:rsidRPr="00662234">
        <w:rPr>
          <w:rFonts w:ascii="Open Sans" w:hAnsi="Open Sans" w:cs="Open Sans"/>
          <w:iCs/>
          <w:noProof/>
          <w:sz w:val="24"/>
          <w:szCs w:val="24"/>
          <w:lang w:val="en-GB" w:eastAsia="en-GB"/>
        </w:rPr>
        <mc:AlternateContent>
          <mc:Choice Requires="wps">
            <w:drawing>
              <wp:anchor distT="0" distB="0" distL="114300" distR="114300" simplePos="0" relativeHeight="251645952" behindDoc="0" locked="0" layoutInCell="1" allowOverlap="1" wp14:anchorId="0C281AF6" wp14:editId="5E6A91ED">
                <wp:simplePos x="0" y="0"/>
                <wp:positionH relativeFrom="column">
                  <wp:posOffset>3558540</wp:posOffset>
                </wp:positionH>
                <wp:positionV relativeFrom="paragraph">
                  <wp:posOffset>113665</wp:posOffset>
                </wp:positionV>
                <wp:extent cx="2590800" cy="666750"/>
                <wp:effectExtent l="0" t="0" r="19050" b="19050"/>
                <wp:wrapNone/>
                <wp:docPr id="2" name="Rounded Rectangle 2"/>
                <wp:cNvGraphicFramePr/>
                <a:graphic xmlns:a="http://schemas.openxmlformats.org/drawingml/2006/main">
                  <a:graphicData uri="http://schemas.microsoft.com/office/word/2010/wordprocessingShape">
                    <wps:wsp>
                      <wps:cNvSpPr/>
                      <wps:spPr>
                        <a:xfrm>
                          <a:off x="0" y="0"/>
                          <a:ext cx="2590800" cy="66675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2E3DFD02" w14:textId="525C9AAF" w:rsidR="006813FC" w:rsidRPr="006813FC" w:rsidRDefault="006813FC" w:rsidP="006813FC">
                            <w:pPr>
                              <w:jc w:val="center"/>
                              <w:rPr>
                                <w:lang w:val="en-GB"/>
                              </w:rPr>
                            </w:pPr>
                            <w:r>
                              <w:rPr>
                                <w:lang w:val="en-GB"/>
                              </w:rPr>
                              <w:t>Intimation of seating arrangement for students and invigilation duty for staff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281AF6" id="Rounded Rectangle 2" o:spid="_x0000_s1040" style="position:absolute;left:0;text-align:left;margin-left:280.2pt;margin-top:8.95pt;width:204pt;height:52.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" fillcolor="white [3201]" strokecolor="#70ad47 [3209]" strokeweight="1pt">
                <v:stroke joinstyle="miter"/>
                <v:textbox>
                  <w:txbxContent>
                    <w:p w14:paraId="2E3DFD02" w14:textId="525C9AAF" w:rsidR="006813FC" w:rsidRPr="006813FC" w:rsidRDefault="006813FC" w:rsidP="006813FC">
                      <w:pPr>
                        <w:jc w:val="center"/>
                        <w:rPr>
                          <w:lang w:val="en-GB"/>
                        </w:rPr>
                      </w:pPr>
                      <w:r>
                        <w:rPr>
                          <w:lang w:val="en-GB"/>
                        </w:rPr>
                        <w:t>Intimation of seating arrangement for students and invigilation duty for staff</w:t>
                      </w:r>
                    </w:p>
                  </w:txbxContent>
                </v:textbox>
              </v:roundrect>
            </w:pict>
          </mc:Fallback>
        </mc:AlternateContent>
      </w:r>
      <w:r w:rsidR="00AF43C6">
        <w:rPr>
          <w:rFonts w:ascii="Open Sans" w:hAnsi="Open Sans" w:cs="Open Sans"/>
          <w:b/>
          <w:bCs/>
          <w:noProof/>
          <w:sz w:val="24"/>
          <w:szCs w:val="24"/>
          <w:lang w:val="en-US"/>
        </w:rPr>
        <w:t xml:space="preserve">               </w:t>
      </w:r>
    </w:p>
    <w:p w14:paraId="7C60868D" w14:textId="22F53893" w:rsidR="00C74F2D" w:rsidRPr="00662234" w:rsidRDefault="00C74F2D" w:rsidP="00A55E78">
      <w:pPr>
        <w:pStyle w:val="ListParagraph"/>
        <w:spacing w:line="276" w:lineRule="auto"/>
        <w:ind w:left="709"/>
        <w:rPr>
          <w:rFonts w:ascii="Open Sans" w:hAnsi="Open Sans" w:cs="Open Sans"/>
          <w:b/>
          <w:bCs/>
          <w:sz w:val="24"/>
          <w:szCs w:val="24"/>
        </w:rPr>
      </w:pPr>
    </w:p>
    <w:p w14:paraId="2B2610DB" w14:textId="677CC404" w:rsidR="009E247A" w:rsidRPr="00662234" w:rsidRDefault="009E247A" w:rsidP="009E247A">
      <w:pPr>
        <w:pStyle w:val="ListParagraph"/>
        <w:spacing w:after="0" w:line="276" w:lineRule="auto"/>
        <w:ind w:left="709"/>
        <w:rPr>
          <w:rFonts w:ascii="Open Sans" w:hAnsi="Open Sans" w:cs="Open Sans"/>
          <w:iCs/>
          <w:sz w:val="24"/>
          <w:szCs w:val="24"/>
        </w:rPr>
      </w:pPr>
      <w:r w:rsidRPr="00662234">
        <w:rPr>
          <w:rFonts w:ascii="Open Sans" w:hAnsi="Open Sans" w:cs="Open Sans"/>
          <w:iCs/>
          <w:sz w:val="24"/>
          <w:szCs w:val="24"/>
        </w:rPr>
        <w:tab/>
      </w:r>
      <w:r w:rsidRPr="00662234">
        <w:rPr>
          <w:rFonts w:ascii="Open Sans" w:hAnsi="Open Sans" w:cs="Open Sans"/>
          <w:iCs/>
          <w:sz w:val="24"/>
          <w:szCs w:val="24"/>
        </w:rPr>
        <w:tab/>
      </w:r>
      <w:r w:rsidRPr="00662234">
        <w:rPr>
          <w:rFonts w:ascii="Open Sans" w:hAnsi="Open Sans" w:cs="Open Sans"/>
          <w:iCs/>
          <w:sz w:val="24"/>
          <w:szCs w:val="24"/>
        </w:rPr>
        <w:tab/>
      </w:r>
      <w:r w:rsidRPr="00662234">
        <w:rPr>
          <w:rFonts w:ascii="Open Sans" w:hAnsi="Open Sans" w:cs="Open Sans"/>
          <w:iCs/>
          <w:sz w:val="24"/>
          <w:szCs w:val="24"/>
        </w:rPr>
        <w:tab/>
      </w:r>
      <w:r w:rsidRPr="00662234">
        <w:rPr>
          <w:rFonts w:ascii="Open Sans" w:hAnsi="Open Sans" w:cs="Open Sans"/>
          <w:iCs/>
          <w:sz w:val="24"/>
          <w:szCs w:val="24"/>
        </w:rPr>
        <w:tab/>
      </w:r>
      <w:r w:rsidRPr="00662234">
        <w:rPr>
          <w:rFonts w:ascii="Open Sans" w:hAnsi="Open Sans" w:cs="Open Sans"/>
          <w:iCs/>
          <w:sz w:val="24"/>
          <w:szCs w:val="24"/>
        </w:rPr>
        <w:tab/>
      </w:r>
      <w:r w:rsidRPr="00662234">
        <w:rPr>
          <w:rFonts w:ascii="Open Sans" w:hAnsi="Open Sans" w:cs="Open Sans"/>
          <w:iCs/>
          <w:sz w:val="24"/>
          <w:szCs w:val="24"/>
        </w:rPr>
        <w:tab/>
      </w:r>
    </w:p>
    <w:p w14:paraId="50F2C779" w14:textId="5F7C7AB6" w:rsidR="004837C1" w:rsidRPr="00662234" w:rsidRDefault="004837C1" w:rsidP="009E247A">
      <w:pPr>
        <w:pStyle w:val="ListParagraph"/>
        <w:spacing w:after="0" w:line="276" w:lineRule="auto"/>
        <w:ind w:left="709"/>
        <w:rPr>
          <w:rFonts w:ascii="Open Sans" w:hAnsi="Open Sans" w:cs="Open Sans"/>
          <w:iCs/>
          <w:sz w:val="24"/>
          <w:szCs w:val="24"/>
        </w:rPr>
      </w:pPr>
    </w:p>
    <w:p w14:paraId="0CDB4F7E" w14:textId="7F674ABF" w:rsidR="004837C1" w:rsidRPr="00662234" w:rsidRDefault="004837C1" w:rsidP="009E247A">
      <w:pPr>
        <w:pStyle w:val="ListParagraph"/>
        <w:spacing w:after="0" w:line="276" w:lineRule="auto"/>
        <w:ind w:left="709"/>
        <w:rPr>
          <w:rFonts w:ascii="Open Sans" w:hAnsi="Open Sans" w:cs="Open Sans"/>
          <w:iCs/>
          <w:sz w:val="24"/>
          <w:szCs w:val="24"/>
        </w:rPr>
      </w:pPr>
      <w:r w:rsidRPr="00662234">
        <w:rPr>
          <w:rFonts w:ascii="Open Sans" w:hAnsi="Open Sans" w:cs="Open Sans"/>
          <w:iCs/>
          <w:noProof/>
          <w:color w:val="FF0000"/>
          <w:sz w:val="24"/>
          <w:szCs w:val="24"/>
          <w:lang w:val="en-GB" w:eastAsia="en-GB"/>
        </w:rPr>
        <mc:AlternateContent>
          <mc:Choice Requires="wps">
            <w:drawing>
              <wp:anchor distT="0" distB="0" distL="114300" distR="114300" simplePos="0" relativeHeight="251653120" behindDoc="0" locked="0" layoutInCell="1" allowOverlap="1" wp14:anchorId="77785302" wp14:editId="396D16A0">
                <wp:simplePos x="0" y="0"/>
                <wp:positionH relativeFrom="column">
                  <wp:posOffset>3581400</wp:posOffset>
                </wp:positionH>
                <wp:positionV relativeFrom="paragraph">
                  <wp:posOffset>4445</wp:posOffset>
                </wp:positionV>
                <wp:extent cx="2537460" cy="352425"/>
                <wp:effectExtent l="0" t="0" r="15240" b="28575"/>
                <wp:wrapNone/>
                <wp:docPr id="8" name="Rounded Rectangle 8"/>
                <wp:cNvGraphicFramePr/>
                <a:graphic xmlns:a="http://schemas.openxmlformats.org/drawingml/2006/main">
                  <a:graphicData uri="http://schemas.microsoft.com/office/word/2010/wordprocessingShape">
                    <wps:wsp>
                      <wps:cNvSpPr/>
                      <wps:spPr>
                        <a:xfrm>
                          <a:off x="0" y="0"/>
                          <a:ext cx="2537460" cy="35242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2B09273F" w14:textId="77777777" w:rsidR="006813FC" w:rsidRPr="006813FC" w:rsidRDefault="006813FC" w:rsidP="006813FC">
                            <w:pPr>
                              <w:jc w:val="center"/>
                              <w:rPr>
                                <w:lang w:val="en-GB"/>
                              </w:rPr>
                            </w:pPr>
                            <w:r w:rsidRPr="006813FC">
                              <w:rPr>
                                <w:lang w:val="en-GB"/>
                              </w:rPr>
                              <w:t>Conduction of exam</w:t>
                            </w:r>
                          </w:p>
                          <w:p w14:paraId="336E9DA3" w14:textId="77777777" w:rsidR="006813FC" w:rsidRDefault="006813FC" w:rsidP="006813F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785302" id="Rounded Rectangle 8" o:spid="_x0000_s1041" style="position:absolute;left:0;text-align:left;margin-left:282pt;margin-top:.35pt;width:199.8pt;height:27.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" fillcolor="white [3201]" strokecolor="#70ad47 [3209]" strokeweight="1pt">
                <v:stroke joinstyle="miter"/>
                <v:textbox>
                  <w:txbxContent>
                    <w:p w14:paraId="2B09273F" w14:textId="77777777" w:rsidR="006813FC" w:rsidRPr="006813FC" w:rsidRDefault="006813FC" w:rsidP="006813FC">
                      <w:pPr>
                        <w:jc w:val="center"/>
                        <w:rPr>
                          <w:lang w:val="en-GB"/>
                        </w:rPr>
                      </w:pPr>
                      <w:r w:rsidRPr="006813FC">
                        <w:rPr>
                          <w:lang w:val="en-GB"/>
                        </w:rPr>
                        <w:t>Conduction of exam</w:t>
                      </w:r>
                    </w:p>
                    <w:p w14:paraId="336E9DA3" w14:textId="77777777" w:rsidR="006813FC" w:rsidRDefault="006813FC" w:rsidP="006813FC">
                      <w:pPr>
                        <w:jc w:val="center"/>
                      </w:pPr>
                    </w:p>
                  </w:txbxContent>
                </v:textbox>
              </v:roundrect>
            </w:pict>
          </mc:Fallback>
        </mc:AlternateContent>
      </w:r>
      <w:r w:rsidR="00AF43C6">
        <w:rPr>
          <w:rFonts w:ascii="Open Sans" w:hAnsi="Open Sans" w:cs="Open Sans"/>
          <w:iCs/>
          <w:sz w:val="24"/>
          <w:szCs w:val="24"/>
        </w:rPr>
        <w:t xml:space="preserve">                  </w:t>
      </w:r>
    </w:p>
    <w:p w14:paraId="548542C7" w14:textId="457C8091" w:rsidR="004837C1" w:rsidRPr="00662234" w:rsidRDefault="004837C1" w:rsidP="009E247A">
      <w:pPr>
        <w:pStyle w:val="ListParagraph"/>
        <w:spacing w:after="0" w:line="276" w:lineRule="auto"/>
        <w:ind w:left="709"/>
        <w:rPr>
          <w:rFonts w:ascii="Open Sans" w:hAnsi="Open Sans" w:cs="Open Sans"/>
          <w:iCs/>
          <w:sz w:val="24"/>
          <w:szCs w:val="24"/>
        </w:rPr>
      </w:pPr>
    </w:p>
    <w:p w14:paraId="175FBA5E" w14:textId="1DB4C71F" w:rsidR="004837C1" w:rsidRPr="00662234" w:rsidRDefault="004837C1" w:rsidP="009E247A">
      <w:pPr>
        <w:pStyle w:val="ListParagraph"/>
        <w:spacing w:after="0" w:line="276" w:lineRule="auto"/>
        <w:ind w:left="709"/>
        <w:rPr>
          <w:rFonts w:ascii="Open Sans" w:hAnsi="Open Sans" w:cs="Open Sans"/>
          <w:iCs/>
          <w:sz w:val="24"/>
          <w:szCs w:val="24"/>
        </w:rPr>
      </w:pPr>
      <w:r w:rsidRPr="00662234">
        <w:rPr>
          <w:rFonts w:ascii="Open Sans" w:hAnsi="Open Sans" w:cs="Open Sans"/>
          <w:iCs/>
          <w:noProof/>
          <w:color w:val="FF0000"/>
          <w:sz w:val="24"/>
          <w:szCs w:val="24"/>
          <w:lang w:val="en-GB" w:eastAsia="en-GB"/>
        </w:rPr>
        <mc:AlternateContent>
          <mc:Choice Requires="wps">
            <w:drawing>
              <wp:anchor distT="0" distB="0" distL="114300" distR="114300" simplePos="0" relativeHeight="251655168" behindDoc="0" locked="0" layoutInCell="1" allowOverlap="1" wp14:anchorId="3D042C8A" wp14:editId="2909D6B0">
                <wp:simplePos x="0" y="0"/>
                <wp:positionH relativeFrom="column">
                  <wp:posOffset>3589020</wp:posOffset>
                </wp:positionH>
                <wp:positionV relativeFrom="paragraph">
                  <wp:posOffset>29845</wp:posOffset>
                </wp:positionV>
                <wp:extent cx="2453640" cy="609600"/>
                <wp:effectExtent l="0" t="0" r="22860" b="19050"/>
                <wp:wrapNone/>
                <wp:docPr id="11" name="Rounded Rectangle 11"/>
                <wp:cNvGraphicFramePr/>
                <a:graphic xmlns:a="http://schemas.openxmlformats.org/drawingml/2006/main">
                  <a:graphicData uri="http://schemas.microsoft.com/office/word/2010/wordprocessingShape">
                    <wps:wsp>
                      <wps:cNvSpPr/>
                      <wps:spPr>
                        <a:xfrm>
                          <a:off x="0" y="0"/>
                          <a:ext cx="2453640" cy="6096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4BBE65DE" w14:textId="32276E16" w:rsidR="006813FC" w:rsidRPr="006813FC" w:rsidRDefault="006813FC" w:rsidP="006813FC">
                            <w:pPr>
                              <w:jc w:val="center"/>
                              <w:rPr>
                                <w:lang w:val="en-GB"/>
                              </w:rPr>
                            </w:pPr>
                            <w:r>
                              <w:rPr>
                                <w:lang w:val="en-GB"/>
                              </w:rPr>
                              <w:t xml:space="preserve">Collection and disbursement of papers to University of Madras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042C8A" id="Rounded Rectangle 11" o:spid="_x0000_s1042" style="position:absolute;left:0;text-align:left;margin-left:282.6pt;margin-top:2.35pt;width:193.2pt;height:4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" fillcolor="white [3201]" strokecolor="#70ad47 [3209]" strokeweight="1pt">
                <v:stroke joinstyle="miter"/>
                <v:textbox>
                  <w:txbxContent>
                    <w:p w14:paraId="4BBE65DE" w14:textId="32276E16" w:rsidR="006813FC" w:rsidRPr="006813FC" w:rsidRDefault="006813FC" w:rsidP="006813FC">
                      <w:pPr>
                        <w:jc w:val="center"/>
                        <w:rPr>
                          <w:lang w:val="en-GB"/>
                        </w:rPr>
                      </w:pPr>
                      <w:r>
                        <w:rPr>
                          <w:lang w:val="en-GB"/>
                        </w:rPr>
                        <w:t xml:space="preserve">Collection and disbursement of papers to University of Madras </w:t>
                      </w:r>
                    </w:p>
                  </w:txbxContent>
                </v:textbox>
              </v:roundrect>
            </w:pict>
          </mc:Fallback>
        </mc:AlternateContent>
      </w:r>
    </w:p>
    <w:p w14:paraId="4E7D551B" w14:textId="6B03BC5D" w:rsidR="004837C1" w:rsidRPr="00662234" w:rsidRDefault="004837C1" w:rsidP="009E247A">
      <w:pPr>
        <w:pStyle w:val="ListParagraph"/>
        <w:spacing w:after="0" w:line="276" w:lineRule="auto"/>
        <w:ind w:left="709"/>
        <w:rPr>
          <w:rFonts w:ascii="Open Sans" w:hAnsi="Open Sans" w:cs="Open Sans"/>
          <w:iCs/>
          <w:sz w:val="24"/>
          <w:szCs w:val="24"/>
        </w:rPr>
      </w:pPr>
    </w:p>
    <w:p w14:paraId="2A8EA356" w14:textId="3968DA05" w:rsidR="009E247A" w:rsidRPr="00662234" w:rsidRDefault="009E247A" w:rsidP="009E247A">
      <w:pPr>
        <w:pStyle w:val="ListParagraph"/>
        <w:spacing w:after="0" w:line="276" w:lineRule="auto"/>
        <w:ind w:left="709"/>
        <w:rPr>
          <w:rFonts w:ascii="Open Sans" w:hAnsi="Open Sans" w:cs="Open Sans"/>
          <w:iCs/>
          <w:sz w:val="24"/>
          <w:szCs w:val="24"/>
        </w:rPr>
      </w:pPr>
    </w:p>
    <w:p w14:paraId="454F1554" w14:textId="3190517E" w:rsidR="009E247A" w:rsidRPr="00662234" w:rsidRDefault="004837C1" w:rsidP="009E247A">
      <w:pPr>
        <w:pStyle w:val="ListParagraph"/>
        <w:spacing w:after="0" w:line="276" w:lineRule="auto"/>
        <w:ind w:left="709"/>
        <w:rPr>
          <w:rFonts w:ascii="Open Sans" w:hAnsi="Open Sans" w:cs="Open Sans"/>
          <w:iCs/>
          <w:color w:val="FF0000"/>
          <w:sz w:val="24"/>
          <w:szCs w:val="24"/>
        </w:rPr>
      </w:pPr>
      <w:r w:rsidRPr="00662234">
        <w:rPr>
          <w:rFonts w:ascii="Open Sans" w:hAnsi="Open Sans" w:cs="Open Sans"/>
          <w:iCs/>
          <w:noProof/>
          <w:color w:val="FF0000"/>
          <w:sz w:val="24"/>
          <w:szCs w:val="24"/>
          <w:lang w:val="en-GB" w:eastAsia="en-GB"/>
        </w:rPr>
        <mc:AlternateContent>
          <mc:Choice Requires="wps">
            <w:drawing>
              <wp:anchor distT="0" distB="0" distL="114300" distR="114300" simplePos="0" relativeHeight="251659264" behindDoc="0" locked="0" layoutInCell="1" allowOverlap="1" wp14:anchorId="31C4259B" wp14:editId="797DDA40">
                <wp:simplePos x="0" y="0"/>
                <wp:positionH relativeFrom="column">
                  <wp:posOffset>3592830</wp:posOffset>
                </wp:positionH>
                <wp:positionV relativeFrom="paragraph">
                  <wp:posOffset>35560</wp:posOffset>
                </wp:positionV>
                <wp:extent cx="2476500" cy="628650"/>
                <wp:effectExtent l="0" t="0" r="19050" b="19050"/>
                <wp:wrapNone/>
                <wp:docPr id="14" name="Rounded Rectangle 14"/>
                <wp:cNvGraphicFramePr/>
                <a:graphic xmlns:a="http://schemas.openxmlformats.org/drawingml/2006/main">
                  <a:graphicData uri="http://schemas.microsoft.com/office/word/2010/wordprocessingShape">
                    <wps:wsp>
                      <wps:cNvSpPr/>
                      <wps:spPr>
                        <a:xfrm>
                          <a:off x="0" y="0"/>
                          <a:ext cx="2476500" cy="62865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2F4557C4" w14:textId="6CEDD5BD" w:rsidR="006813FC" w:rsidRPr="006813FC" w:rsidRDefault="006813FC" w:rsidP="006813FC">
                            <w:pPr>
                              <w:jc w:val="center"/>
                              <w:rPr>
                                <w:lang w:val="en-GB"/>
                              </w:rPr>
                            </w:pPr>
                            <w:r>
                              <w:rPr>
                                <w:lang w:val="en-GB"/>
                              </w:rPr>
                              <w:t>Central Valuation at University of Madras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1C4259B" id="Rounded Rectangle 14" o:spid="_x0000_s1043" style="position:absolute;left:0;text-align:left;margin-left:282.9pt;margin-top:2.8pt;width:195pt;height:4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" fillcolor="white [3201]" strokecolor="#70ad47 [3209]" strokeweight="1pt">
                <v:stroke joinstyle="miter"/>
                <v:textbox>
                  <w:txbxContent>
                    <w:p w14:paraId="2F4557C4" w14:textId="6CEDD5BD" w:rsidR="006813FC" w:rsidRPr="006813FC" w:rsidRDefault="006813FC" w:rsidP="006813FC">
                      <w:pPr>
                        <w:jc w:val="center"/>
                        <w:rPr>
                          <w:lang w:val="en-GB"/>
                        </w:rPr>
                      </w:pPr>
                      <w:r>
                        <w:rPr>
                          <w:lang w:val="en-GB"/>
                        </w:rPr>
                        <w:t>Central Valuation at University of Madras</w:t>
                      </w:r>
                    </w:p>
                  </w:txbxContent>
                </v:textbox>
              </v:roundrect>
            </w:pict>
          </mc:Fallback>
        </mc:AlternateContent>
      </w:r>
    </w:p>
    <w:p w14:paraId="05F222D1" w14:textId="69CD5CED" w:rsidR="009E247A" w:rsidRPr="00662234" w:rsidRDefault="009E247A" w:rsidP="006903DD">
      <w:pPr>
        <w:spacing w:after="0" w:line="276" w:lineRule="auto"/>
        <w:jc w:val="both"/>
        <w:rPr>
          <w:rFonts w:ascii="Open Sans" w:hAnsi="Open Sans" w:cs="Open Sans"/>
          <w:iCs/>
          <w:color w:val="FF0000"/>
          <w:sz w:val="24"/>
          <w:szCs w:val="24"/>
        </w:rPr>
      </w:pPr>
    </w:p>
    <w:p w14:paraId="352E6399" w14:textId="67445866" w:rsidR="009E247A" w:rsidRPr="00662234" w:rsidRDefault="009E247A" w:rsidP="006903DD">
      <w:pPr>
        <w:spacing w:after="0" w:line="276" w:lineRule="auto"/>
        <w:jc w:val="both"/>
        <w:rPr>
          <w:rFonts w:ascii="Open Sans" w:hAnsi="Open Sans" w:cs="Open Sans"/>
          <w:iCs/>
          <w:color w:val="FF0000"/>
          <w:sz w:val="24"/>
          <w:szCs w:val="24"/>
        </w:rPr>
      </w:pPr>
    </w:p>
    <w:p w14:paraId="23ECA9A0" w14:textId="100B6667" w:rsidR="009E247A" w:rsidRPr="00662234" w:rsidRDefault="004837C1" w:rsidP="006903DD">
      <w:pPr>
        <w:spacing w:after="0" w:line="276" w:lineRule="auto"/>
        <w:jc w:val="both"/>
        <w:rPr>
          <w:rFonts w:ascii="Open Sans" w:hAnsi="Open Sans" w:cs="Open Sans"/>
          <w:iCs/>
          <w:color w:val="FF0000"/>
          <w:sz w:val="24"/>
          <w:szCs w:val="24"/>
        </w:rPr>
      </w:pPr>
      <w:r w:rsidRPr="00662234">
        <w:rPr>
          <w:rFonts w:ascii="Open Sans" w:hAnsi="Open Sans" w:cs="Open Sans"/>
          <w:iCs/>
          <w:noProof/>
          <w:color w:val="FF0000"/>
          <w:sz w:val="24"/>
          <w:szCs w:val="24"/>
          <w:lang w:val="en-GB" w:eastAsia="en-GB"/>
        </w:rPr>
        <mc:AlternateContent>
          <mc:Choice Requires="wps">
            <w:drawing>
              <wp:anchor distT="0" distB="0" distL="114300" distR="114300" simplePos="0" relativeHeight="251664384" behindDoc="0" locked="0" layoutInCell="1" allowOverlap="1" wp14:anchorId="328572AC" wp14:editId="6C2AD1EB">
                <wp:simplePos x="0" y="0"/>
                <wp:positionH relativeFrom="column">
                  <wp:posOffset>3602355</wp:posOffset>
                </wp:positionH>
                <wp:positionV relativeFrom="paragraph">
                  <wp:posOffset>65405</wp:posOffset>
                </wp:positionV>
                <wp:extent cx="2571750" cy="666750"/>
                <wp:effectExtent l="0" t="0" r="19050" b="19050"/>
                <wp:wrapNone/>
                <wp:docPr id="18" name="Rounded Rectangle 18"/>
                <wp:cNvGraphicFramePr/>
                <a:graphic xmlns:a="http://schemas.openxmlformats.org/drawingml/2006/main">
                  <a:graphicData uri="http://schemas.microsoft.com/office/word/2010/wordprocessingShape">
                    <wps:wsp>
                      <wps:cNvSpPr/>
                      <wps:spPr>
                        <a:xfrm>
                          <a:off x="0" y="0"/>
                          <a:ext cx="2571750" cy="66675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75818A17" w14:textId="6C4652D5" w:rsidR="006813FC" w:rsidRPr="006813FC" w:rsidRDefault="004837C1" w:rsidP="006813FC">
                            <w:pPr>
                              <w:jc w:val="center"/>
                              <w:rPr>
                                <w:lang w:val="en-GB"/>
                              </w:rPr>
                            </w:pPr>
                            <w:r w:rsidRPr="004837C1">
                              <w:rPr>
                                <w:lang w:val="en-GB"/>
                              </w:rPr>
                              <w:t>Declaration o</w:t>
                            </w:r>
                            <w:r w:rsidR="006813FC">
                              <w:rPr>
                                <w:lang w:val="en-GB"/>
                              </w:rPr>
                              <w:t>f Result by University of Madras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8572AC" id="Rounded Rectangle 18" o:spid="_x0000_s1044" style="position:absolute;left:0;text-align:left;margin-left:283.65pt;margin-top:5.15pt;width:202.5pt;height:5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" fillcolor="white [3201]" strokecolor="#70ad47 [3209]" strokeweight="1pt">
                <v:stroke joinstyle="miter"/>
                <v:textbox>
                  <w:txbxContent>
                    <w:p w14:paraId="75818A17" w14:textId="6C4652D5" w:rsidR="006813FC" w:rsidRPr="006813FC" w:rsidRDefault="004837C1" w:rsidP="006813FC">
                      <w:pPr>
                        <w:jc w:val="center"/>
                        <w:rPr>
                          <w:lang w:val="en-GB"/>
                        </w:rPr>
                      </w:pPr>
                      <w:r w:rsidRPr="004837C1">
                        <w:rPr>
                          <w:lang w:val="en-GB"/>
                        </w:rPr>
                        <w:t>Declaration o</w:t>
                      </w:r>
                      <w:r w:rsidR="006813FC">
                        <w:rPr>
                          <w:lang w:val="en-GB"/>
                        </w:rPr>
                        <w:t>f Result by University of Madras</w:t>
                      </w:r>
                    </w:p>
                  </w:txbxContent>
                </v:textbox>
              </v:roundrect>
            </w:pict>
          </mc:Fallback>
        </mc:AlternateContent>
      </w:r>
    </w:p>
    <w:p w14:paraId="49341BF7" w14:textId="3AE9FCB6" w:rsidR="009E247A" w:rsidRPr="00662234" w:rsidRDefault="009E247A" w:rsidP="006903DD">
      <w:pPr>
        <w:spacing w:after="0" w:line="276" w:lineRule="auto"/>
        <w:jc w:val="both"/>
        <w:rPr>
          <w:rFonts w:ascii="Open Sans" w:hAnsi="Open Sans" w:cs="Open Sans"/>
          <w:iCs/>
          <w:color w:val="FF0000"/>
          <w:sz w:val="24"/>
          <w:szCs w:val="24"/>
        </w:rPr>
      </w:pPr>
    </w:p>
    <w:p w14:paraId="6F21BF73" w14:textId="13DE76E2" w:rsidR="009E247A" w:rsidRPr="00662234" w:rsidRDefault="009E247A" w:rsidP="006903DD">
      <w:pPr>
        <w:spacing w:after="0" w:line="276" w:lineRule="auto"/>
        <w:jc w:val="both"/>
        <w:rPr>
          <w:rFonts w:ascii="Open Sans" w:hAnsi="Open Sans" w:cs="Open Sans"/>
          <w:iCs/>
          <w:color w:val="FF0000"/>
          <w:sz w:val="24"/>
          <w:szCs w:val="24"/>
        </w:rPr>
      </w:pPr>
    </w:p>
    <w:p w14:paraId="65E1F61F" w14:textId="36E311AB" w:rsidR="006813FC" w:rsidRPr="00662234" w:rsidRDefault="004837C1" w:rsidP="006903DD">
      <w:pPr>
        <w:spacing w:after="0" w:line="276" w:lineRule="auto"/>
        <w:jc w:val="both"/>
        <w:rPr>
          <w:rFonts w:ascii="Open Sans" w:hAnsi="Open Sans" w:cs="Open Sans"/>
          <w:iCs/>
          <w:color w:val="FF0000"/>
          <w:sz w:val="24"/>
          <w:szCs w:val="24"/>
        </w:rPr>
      </w:pPr>
      <w:r w:rsidRPr="00662234">
        <w:rPr>
          <w:rFonts w:ascii="Open Sans" w:hAnsi="Open Sans" w:cs="Open Sans"/>
          <w:iCs/>
          <w:noProof/>
          <w:color w:val="FF0000"/>
          <w:sz w:val="24"/>
          <w:szCs w:val="24"/>
          <w:lang w:val="en-GB" w:eastAsia="en-GB"/>
        </w:rPr>
        <mc:AlternateContent>
          <mc:Choice Requires="wps">
            <w:drawing>
              <wp:anchor distT="0" distB="0" distL="114300" distR="114300" simplePos="0" relativeHeight="251665408" behindDoc="0" locked="0" layoutInCell="1" allowOverlap="1" wp14:anchorId="6A58DC48" wp14:editId="41C40A33">
                <wp:simplePos x="0" y="0"/>
                <wp:positionH relativeFrom="column">
                  <wp:posOffset>3556635</wp:posOffset>
                </wp:positionH>
                <wp:positionV relativeFrom="paragraph">
                  <wp:posOffset>153670</wp:posOffset>
                </wp:positionV>
                <wp:extent cx="2571750" cy="542925"/>
                <wp:effectExtent l="0" t="0" r="19050" b="28575"/>
                <wp:wrapNone/>
                <wp:docPr id="19" name="Rounded Rectangle 19"/>
                <wp:cNvGraphicFramePr/>
                <a:graphic xmlns:a="http://schemas.openxmlformats.org/drawingml/2006/main">
                  <a:graphicData uri="http://schemas.microsoft.com/office/word/2010/wordprocessingShape">
                    <wps:wsp>
                      <wps:cNvSpPr/>
                      <wps:spPr>
                        <a:xfrm>
                          <a:off x="0" y="0"/>
                          <a:ext cx="2571750" cy="54292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6359B3C2" w14:textId="7E681DB0" w:rsidR="004837C1" w:rsidRPr="004837C1" w:rsidRDefault="004837C1" w:rsidP="004837C1">
                            <w:pPr>
                              <w:jc w:val="center"/>
                              <w:rPr>
                                <w:lang w:val="en-GB"/>
                              </w:rPr>
                            </w:pPr>
                            <w:r>
                              <w:rPr>
                                <w:lang w:val="en-GB"/>
                              </w:rPr>
                              <w:t>Academic coordinator will make the result analysis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A58DC48" id="Rounded Rectangle 19" o:spid="_x0000_s1045" style="position:absolute;left:0;text-align:left;margin-left:280.05pt;margin-top:12.1pt;width:202.5pt;height:42.75pt;z-index:2516654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" fillcolor="white [3201]" strokecolor="#70ad47 [3209]" strokeweight="1pt">
                <v:stroke joinstyle="miter"/>
                <v:textbox>
                  <w:txbxContent>
                    <w:p w14:paraId="6359B3C2" w14:textId="7E681DB0" w:rsidR="004837C1" w:rsidRPr="004837C1" w:rsidRDefault="004837C1" w:rsidP="004837C1">
                      <w:pPr>
                        <w:jc w:val="center"/>
                        <w:rPr>
                          <w:lang w:val="en-GB"/>
                        </w:rPr>
                      </w:pPr>
                      <w:r>
                        <w:rPr>
                          <w:lang w:val="en-GB"/>
                        </w:rPr>
                        <w:t>Academic coordinator will make the result analysis</w:t>
                      </w:r>
                    </w:p>
                  </w:txbxContent>
                </v:textbox>
              </v:roundrect>
            </w:pict>
          </mc:Fallback>
        </mc:AlternateContent>
      </w:r>
    </w:p>
    <w:p w14:paraId="28ABE532" w14:textId="67817CE9" w:rsidR="006813FC" w:rsidRPr="00662234" w:rsidRDefault="006813FC" w:rsidP="006903DD">
      <w:pPr>
        <w:spacing w:after="0" w:line="276" w:lineRule="auto"/>
        <w:jc w:val="both"/>
        <w:rPr>
          <w:rFonts w:ascii="Open Sans" w:hAnsi="Open Sans" w:cs="Open Sans"/>
          <w:iCs/>
          <w:color w:val="FF0000"/>
          <w:sz w:val="24"/>
          <w:szCs w:val="24"/>
        </w:rPr>
      </w:pPr>
    </w:p>
    <w:p w14:paraId="65847226" w14:textId="30661AF0" w:rsidR="006813FC" w:rsidRPr="00662234" w:rsidRDefault="006813FC" w:rsidP="006903DD">
      <w:pPr>
        <w:spacing w:after="0" w:line="276" w:lineRule="auto"/>
        <w:jc w:val="both"/>
        <w:rPr>
          <w:rFonts w:ascii="Open Sans" w:hAnsi="Open Sans" w:cs="Open Sans"/>
          <w:iCs/>
          <w:color w:val="FF0000"/>
          <w:sz w:val="24"/>
          <w:szCs w:val="24"/>
        </w:rPr>
      </w:pPr>
    </w:p>
    <w:p w14:paraId="66B422C6" w14:textId="42A8974A" w:rsidR="006813FC" w:rsidRPr="00662234" w:rsidRDefault="004837C1" w:rsidP="006903DD">
      <w:pPr>
        <w:spacing w:after="0" w:line="276" w:lineRule="auto"/>
        <w:jc w:val="both"/>
        <w:rPr>
          <w:rFonts w:ascii="Open Sans" w:hAnsi="Open Sans" w:cs="Open Sans"/>
          <w:iCs/>
          <w:color w:val="FF0000"/>
          <w:sz w:val="24"/>
          <w:szCs w:val="24"/>
        </w:rPr>
      </w:pPr>
      <w:r w:rsidRPr="00662234">
        <w:rPr>
          <w:rFonts w:ascii="Open Sans" w:hAnsi="Open Sans" w:cs="Open Sans"/>
          <w:iCs/>
          <w:noProof/>
          <w:color w:val="FF0000"/>
          <w:sz w:val="24"/>
          <w:szCs w:val="24"/>
          <w:lang w:val="en-GB" w:eastAsia="en-GB"/>
        </w:rPr>
        <mc:AlternateContent>
          <mc:Choice Requires="wps">
            <w:drawing>
              <wp:anchor distT="0" distB="0" distL="114300" distR="114300" simplePos="0" relativeHeight="251677696" behindDoc="0" locked="0" layoutInCell="1" allowOverlap="1" wp14:anchorId="61AD5391" wp14:editId="7BF07CD7">
                <wp:simplePos x="0" y="0"/>
                <wp:positionH relativeFrom="column">
                  <wp:posOffset>3600450</wp:posOffset>
                </wp:positionH>
                <wp:positionV relativeFrom="paragraph">
                  <wp:posOffset>69850</wp:posOffset>
                </wp:positionV>
                <wp:extent cx="2571750" cy="504825"/>
                <wp:effectExtent l="0" t="0" r="19050" b="28575"/>
                <wp:wrapNone/>
                <wp:docPr id="20" name="Rounded Rectangle 20"/>
                <wp:cNvGraphicFramePr/>
                <a:graphic xmlns:a="http://schemas.openxmlformats.org/drawingml/2006/main">
                  <a:graphicData uri="http://schemas.microsoft.com/office/word/2010/wordprocessingShape">
                    <wps:wsp>
                      <wps:cNvSpPr/>
                      <wps:spPr>
                        <a:xfrm>
                          <a:off x="0" y="0"/>
                          <a:ext cx="2571750" cy="50482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43B5A833" w14:textId="0E065593" w:rsidR="004837C1" w:rsidRPr="004837C1" w:rsidRDefault="004837C1" w:rsidP="004837C1">
                            <w:pPr>
                              <w:jc w:val="center"/>
                              <w:rPr>
                                <w:lang w:val="en-GB"/>
                              </w:rPr>
                            </w:pPr>
                            <w:r>
                              <w:rPr>
                                <w:lang w:val="en-GB"/>
                              </w:rPr>
                              <w:t>Intimation of applying for revaluation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1AD5391" id="Rounded Rectangle 20" o:spid="_x0000_s1046" style="position:absolute;left:0;text-align:left;margin-left:283.5pt;margin-top:5.5pt;width:202.5pt;height:39.75pt;z-index:25167769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" fillcolor="white [3201]" strokecolor="#70ad47 [3209]" strokeweight="1pt">
                <v:stroke joinstyle="miter"/>
                <v:textbox>
                  <w:txbxContent>
                    <w:p w14:paraId="43B5A833" w14:textId="0E065593" w:rsidR="004837C1" w:rsidRPr="004837C1" w:rsidRDefault="004837C1" w:rsidP="004837C1">
                      <w:pPr>
                        <w:jc w:val="center"/>
                        <w:rPr>
                          <w:lang w:val="en-GB"/>
                        </w:rPr>
                      </w:pPr>
                      <w:r>
                        <w:rPr>
                          <w:lang w:val="en-GB"/>
                        </w:rPr>
                        <w:t>Intimation of applying for revaluation</w:t>
                      </w:r>
                    </w:p>
                  </w:txbxContent>
                </v:textbox>
              </v:roundrect>
            </w:pict>
          </mc:Fallback>
        </mc:AlternateContent>
      </w:r>
    </w:p>
    <w:p w14:paraId="27A6F7F9" w14:textId="78884E8B" w:rsidR="006813FC" w:rsidRPr="00662234" w:rsidRDefault="006813FC" w:rsidP="006903DD">
      <w:pPr>
        <w:spacing w:after="0" w:line="276" w:lineRule="auto"/>
        <w:jc w:val="both"/>
        <w:rPr>
          <w:rFonts w:ascii="Open Sans" w:hAnsi="Open Sans" w:cs="Open Sans"/>
          <w:iCs/>
          <w:color w:val="FF0000"/>
          <w:sz w:val="24"/>
          <w:szCs w:val="24"/>
        </w:rPr>
      </w:pPr>
    </w:p>
    <w:p w14:paraId="7D9B484E" w14:textId="79653214" w:rsidR="004837C1" w:rsidRPr="00662234" w:rsidRDefault="004837C1" w:rsidP="006903DD">
      <w:pPr>
        <w:spacing w:after="0" w:line="276" w:lineRule="auto"/>
        <w:jc w:val="both"/>
        <w:rPr>
          <w:rFonts w:ascii="Open Sans" w:hAnsi="Open Sans" w:cs="Open Sans"/>
          <w:iCs/>
          <w:color w:val="FF0000"/>
          <w:sz w:val="24"/>
          <w:szCs w:val="24"/>
        </w:rPr>
      </w:pPr>
    </w:p>
    <w:p w14:paraId="394AD631" w14:textId="217D5A93" w:rsidR="004837C1" w:rsidRPr="00662234" w:rsidRDefault="004837C1" w:rsidP="006903DD">
      <w:pPr>
        <w:spacing w:after="0" w:line="276" w:lineRule="auto"/>
        <w:jc w:val="both"/>
        <w:rPr>
          <w:rFonts w:ascii="Open Sans" w:hAnsi="Open Sans" w:cs="Open Sans"/>
          <w:iCs/>
          <w:color w:val="FF0000"/>
          <w:sz w:val="24"/>
          <w:szCs w:val="24"/>
        </w:rPr>
      </w:pPr>
      <w:r w:rsidRPr="00662234">
        <w:rPr>
          <w:rFonts w:ascii="Open Sans" w:hAnsi="Open Sans" w:cs="Open Sans"/>
          <w:iCs/>
          <w:noProof/>
          <w:color w:val="FF0000"/>
          <w:sz w:val="24"/>
          <w:szCs w:val="24"/>
          <w:lang w:val="en-GB" w:eastAsia="en-GB"/>
        </w:rPr>
        <mc:AlternateContent>
          <mc:Choice Requires="wps">
            <w:drawing>
              <wp:anchor distT="0" distB="0" distL="114300" distR="114300" simplePos="0" relativeHeight="251678720" behindDoc="0" locked="0" layoutInCell="1" allowOverlap="1" wp14:anchorId="6C57C59E" wp14:editId="6C82F206">
                <wp:simplePos x="0" y="0"/>
                <wp:positionH relativeFrom="column">
                  <wp:posOffset>3606165</wp:posOffset>
                </wp:positionH>
                <wp:positionV relativeFrom="paragraph">
                  <wp:posOffset>10160</wp:posOffset>
                </wp:positionV>
                <wp:extent cx="2505075" cy="495300"/>
                <wp:effectExtent l="0" t="0" r="28575" b="19050"/>
                <wp:wrapNone/>
                <wp:docPr id="21" name="Rounded Rectangle 21"/>
                <wp:cNvGraphicFramePr/>
                <a:graphic xmlns:a="http://schemas.openxmlformats.org/drawingml/2006/main">
                  <a:graphicData uri="http://schemas.microsoft.com/office/word/2010/wordprocessingShape">
                    <wps:wsp>
                      <wps:cNvSpPr/>
                      <wps:spPr>
                        <a:xfrm>
                          <a:off x="0" y="0"/>
                          <a:ext cx="2505075" cy="4953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77C8153B" w14:textId="160AD99B" w:rsidR="004837C1" w:rsidRPr="004837C1" w:rsidRDefault="004837C1" w:rsidP="004837C1">
                            <w:pPr>
                              <w:jc w:val="center"/>
                              <w:rPr>
                                <w:lang w:val="en-GB"/>
                              </w:rPr>
                            </w:pPr>
                            <w:r>
                              <w:rPr>
                                <w:lang w:val="en-GB"/>
                              </w:rPr>
                              <w:t>Final submission of result after revaluation by Academic Coordinator.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C57C59E" id="Rounded Rectangle 21" o:spid="_x0000_s1047" style="position:absolute;left:0;text-align:left;margin-left:283.95pt;margin-top:.8pt;width:197.25pt;height:39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" fillcolor="white [3201]" strokecolor="#70ad47 [3209]" strokeweight="1pt">
                <v:stroke joinstyle="miter"/>
                <v:textbox>
                  <w:txbxContent>
                    <w:p w14:paraId="77C8153B" w14:textId="160AD99B" w:rsidR="004837C1" w:rsidRPr="004837C1" w:rsidRDefault="004837C1" w:rsidP="004837C1">
                      <w:pPr>
                        <w:jc w:val="center"/>
                        <w:rPr>
                          <w:lang w:val="en-GB"/>
                        </w:rPr>
                      </w:pPr>
                      <w:r>
                        <w:rPr>
                          <w:lang w:val="en-GB"/>
                        </w:rPr>
                        <w:t>Final submission of result after revaluation by Academic Coordinator.</w:t>
                      </w:r>
                    </w:p>
                  </w:txbxContent>
                </v:textbox>
              </v:roundrect>
            </w:pict>
          </mc:Fallback>
        </mc:AlternateContent>
      </w:r>
    </w:p>
    <w:p w14:paraId="1676BFC5" w14:textId="7DE271D8" w:rsidR="00662234" w:rsidRPr="00662234" w:rsidRDefault="00662234" w:rsidP="006903DD">
      <w:pPr>
        <w:spacing w:after="0" w:line="276" w:lineRule="auto"/>
        <w:jc w:val="both"/>
        <w:rPr>
          <w:rFonts w:ascii="Open Sans" w:hAnsi="Open Sans" w:cs="Open Sans"/>
          <w:iCs/>
          <w:sz w:val="24"/>
          <w:szCs w:val="24"/>
        </w:rPr>
      </w:pPr>
      <w:r w:rsidRPr="00662234">
        <w:rPr>
          <w:rFonts w:ascii="Open Sans" w:hAnsi="Open Sans" w:cs="Open Sans"/>
          <w:iCs/>
          <w:sz w:val="24"/>
          <w:szCs w:val="24"/>
        </w:rPr>
        <w:lastRenderedPageBreak/>
        <w:t xml:space="preserve">Internal exam </w:t>
      </w:r>
    </w:p>
    <w:p w14:paraId="3473482A" w14:textId="7B48D92D" w:rsidR="004837C1" w:rsidRDefault="00D32278" w:rsidP="006903DD">
      <w:pPr>
        <w:spacing w:after="0" w:line="276" w:lineRule="auto"/>
        <w:jc w:val="both"/>
        <w:rPr>
          <w:rFonts w:ascii="Open Sans" w:hAnsi="Open Sans" w:cs="Open Sans"/>
          <w:iCs/>
          <w:sz w:val="24"/>
          <w:szCs w:val="24"/>
        </w:rPr>
      </w:pPr>
      <w:r w:rsidRPr="00D32278">
        <w:rPr>
          <w:rFonts w:ascii="Open Sans" w:hAnsi="Open Sans" w:cs="Open Sans"/>
          <w:iCs/>
          <w:sz w:val="24"/>
          <w:szCs w:val="24"/>
        </w:rPr>
        <w:t>Upon receiving the exam schedule from the academic coordinator, the question papers will be prepared, verified, and securely maintained in accordance with MIM guidelines. Students will be informed of their seating arrangements and staff of their invigilation duties ahead of the exam day, with a requirement to arrive 15 minutes before the exam begins. Invigilators must supervise the classroom closely, and a squad will conduct random inspections at the venue. After the exam, the answer papers will be collected and distributed to the respective subject instructors. Once graded, the papers will be returned to the students, and the faculty will enter the marks into the CAMU app. The academic coordinator will then perform the result analysis.</w:t>
      </w:r>
    </w:p>
    <w:p w14:paraId="28A6434A" w14:textId="77777777" w:rsidR="00D32278" w:rsidRDefault="00D32278" w:rsidP="006903DD">
      <w:pPr>
        <w:spacing w:after="0" w:line="276" w:lineRule="auto"/>
        <w:jc w:val="both"/>
        <w:rPr>
          <w:rFonts w:ascii="Open Sans" w:hAnsi="Open Sans" w:cs="Open Sans"/>
          <w:iCs/>
          <w:sz w:val="24"/>
          <w:szCs w:val="24"/>
        </w:rPr>
      </w:pPr>
    </w:p>
    <w:p w14:paraId="54E0F464" w14:textId="59EE5E58" w:rsidR="00D32278" w:rsidRPr="00662234" w:rsidRDefault="00D32278" w:rsidP="006903DD">
      <w:pPr>
        <w:spacing w:after="0" w:line="276" w:lineRule="auto"/>
        <w:jc w:val="both"/>
        <w:rPr>
          <w:rFonts w:ascii="Open Sans" w:hAnsi="Open Sans" w:cs="Open Sans"/>
          <w:iCs/>
          <w:sz w:val="24"/>
          <w:szCs w:val="24"/>
        </w:rPr>
      </w:pPr>
      <w:r>
        <w:rPr>
          <w:rFonts w:ascii="Open Sans" w:hAnsi="Open Sans" w:cs="Open Sans"/>
          <w:iCs/>
          <w:sz w:val="24"/>
          <w:szCs w:val="24"/>
        </w:rPr>
        <w:t>External exam</w:t>
      </w:r>
    </w:p>
    <w:p w14:paraId="45A4351F" w14:textId="213E2869" w:rsidR="004837C1" w:rsidRPr="00662234" w:rsidRDefault="005A6673" w:rsidP="006903DD">
      <w:pPr>
        <w:spacing w:after="0" w:line="276" w:lineRule="auto"/>
        <w:jc w:val="both"/>
        <w:rPr>
          <w:rFonts w:ascii="Open Sans" w:hAnsi="Open Sans" w:cs="Open Sans"/>
          <w:iCs/>
          <w:sz w:val="24"/>
          <w:szCs w:val="24"/>
        </w:rPr>
      </w:pPr>
      <w:r w:rsidRPr="005A6673">
        <w:rPr>
          <w:rFonts w:ascii="Open Sans" w:hAnsi="Open Sans" w:cs="Open Sans"/>
          <w:iCs/>
          <w:sz w:val="24"/>
          <w:szCs w:val="24"/>
        </w:rPr>
        <w:t>Upon receiving the exam schedule from the University of Madras, the chairperson will nominate the Chief Superintendent. The Chief Superintendent will prepare the seating arrangements and invigilation duty roster. Students will be informed of their seating arrangements, and staff of their invigilation duties in advance, with instructions to arrive 15 minutes before the exam begins. The University of Madras will distribute the question papers to the Chief Superintendent one hour before the exam, who will then distribute them to the respective exam rooms. After the exam, the answer sheets will be</w:t>
      </w:r>
      <w:r w:rsidR="005E7FCF">
        <w:rPr>
          <w:rFonts w:ascii="Open Sans" w:hAnsi="Open Sans" w:cs="Open Sans"/>
          <w:iCs/>
          <w:sz w:val="24"/>
          <w:szCs w:val="24"/>
        </w:rPr>
        <w:t xml:space="preserve"> </w:t>
      </w:r>
      <w:proofErr w:type="gramStart"/>
      <w:r w:rsidR="005E7FCF">
        <w:rPr>
          <w:rFonts w:ascii="Open Sans" w:hAnsi="Open Sans" w:cs="Open Sans"/>
          <w:iCs/>
          <w:sz w:val="24"/>
          <w:szCs w:val="24"/>
        </w:rPr>
        <w:t>collected ,</w:t>
      </w:r>
      <w:proofErr w:type="gramEnd"/>
      <w:r w:rsidRPr="005A6673">
        <w:rPr>
          <w:rFonts w:ascii="Open Sans" w:hAnsi="Open Sans" w:cs="Open Sans"/>
          <w:iCs/>
          <w:sz w:val="24"/>
          <w:szCs w:val="24"/>
        </w:rPr>
        <w:t xml:space="preserve"> bundled and dispatched back to the University of Madras. Central valuation will be conducted at the university, and the results will be announced, with copies sent to the academic coordinator. The academic coordinator will then prepare the resu</w:t>
      </w:r>
      <w:r w:rsidR="005E7FCF">
        <w:rPr>
          <w:rFonts w:ascii="Open Sans" w:hAnsi="Open Sans" w:cs="Open Sans"/>
          <w:iCs/>
          <w:sz w:val="24"/>
          <w:szCs w:val="24"/>
        </w:rPr>
        <w:t xml:space="preserve">lt analysis for both the </w:t>
      </w:r>
      <w:proofErr w:type="gramStart"/>
      <w:r w:rsidR="005E7FCF">
        <w:rPr>
          <w:rFonts w:ascii="Open Sans" w:hAnsi="Open Sans" w:cs="Open Sans"/>
          <w:iCs/>
          <w:sz w:val="24"/>
          <w:szCs w:val="24"/>
        </w:rPr>
        <w:t xml:space="preserve">before </w:t>
      </w:r>
      <w:r w:rsidRPr="005A6673">
        <w:rPr>
          <w:rFonts w:ascii="Open Sans" w:hAnsi="Open Sans" w:cs="Open Sans"/>
          <w:iCs/>
          <w:sz w:val="24"/>
          <w:szCs w:val="24"/>
        </w:rPr>
        <w:t xml:space="preserve"> an</w:t>
      </w:r>
      <w:r w:rsidR="005E7FCF">
        <w:rPr>
          <w:rFonts w:ascii="Open Sans" w:hAnsi="Open Sans" w:cs="Open Sans"/>
          <w:iCs/>
          <w:sz w:val="24"/>
          <w:szCs w:val="24"/>
        </w:rPr>
        <w:t>d</w:t>
      </w:r>
      <w:proofErr w:type="gramEnd"/>
      <w:r w:rsidR="005E7FCF">
        <w:rPr>
          <w:rFonts w:ascii="Open Sans" w:hAnsi="Open Sans" w:cs="Open Sans"/>
          <w:iCs/>
          <w:sz w:val="24"/>
          <w:szCs w:val="24"/>
        </w:rPr>
        <w:t xml:space="preserve"> after</w:t>
      </w:r>
      <w:r w:rsidRPr="005A6673">
        <w:rPr>
          <w:rFonts w:ascii="Open Sans" w:hAnsi="Open Sans" w:cs="Open Sans"/>
          <w:iCs/>
          <w:sz w:val="24"/>
          <w:szCs w:val="24"/>
        </w:rPr>
        <w:t>-revaluation results</w:t>
      </w:r>
    </w:p>
    <w:p w14:paraId="558A035F" w14:textId="77777777" w:rsidR="004837C1" w:rsidRDefault="004837C1" w:rsidP="006903DD">
      <w:pPr>
        <w:spacing w:after="0" w:line="276" w:lineRule="auto"/>
        <w:jc w:val="both"/>
        <w:rPr>
          <w:rFonts w:ascii="Open Sans" w:hAnsi="Open Sans" w:cs="Open Sans"/>
          <w:iCs/>
          <w:sz w:val="24"/>
          <w:szCs w:val="24"/>
        </w:rPr>
      </w:pPr>
    </w:p>
    <w:p w14:paraId="68A116CA" w14:textId="77777777" w:rsidR="005E7FCF" w:rsidRDefault="005E7FCF" w:rsidP="006903DD">
      <w:pPr>
        <w:spacing w:after="0" w:line="276" w:lineRule="auto"/>
        <w:jc w:val="both"/>
        <w:rPr>
          <w:rFonts w:ascii="Open Sans" w:hAnsi="Open Sans" w:cs="Open Sans"/>
          <w:iCs/>
          <w:sz w:val="24"/>
          <w:szCs w:val="24"/>
        </w:rPr>
      </w:pPr>
    </w:p>
    <w:p w14:paraId="0AC35398" w14:textId="77777777" w:rsidR="00894322" w:rsidRDefault="00894322" w:rsidP="006903DD">
      <w:pPr>
        <w:spacing w:after="0" w:line="276" w:lineRule="auto"/>
        <w:jc w:val="both"/>
        <w:rPr>
          <w:rFonts w:ascii="Open Sans" w:hAnsi="Open Sans" w:cs="Open Sans"/>
          <w:iCs/>
          <w:sz w:val="24"/>
          <w:szCs w:val="24"/>
        </w:rPr>
      </w:pPr>
    </w:p>
    <w:p w14:paraId="026A9782" w14:textId="77777777" w:rsidR="00894322" w:rsidRDefault="00894322" w:rsidP="006903DD">
      <w:pPr>
        <w:spacing w:after="0" w:line="276" w:lineRule="auto"/>
        <w:jc w:val="both"/>
        <w:rPr>
          <w:rFonts w:ascii="Open Sans" w:hAnsi="Open Sans" w:cs="Open Sans"/>
          <w:iCs/>
          <w:sz w:val="24"/>
          <w:szCs w:val="24"/>
        </w:rPr>
      </w:pPr>
    </w:p>
    <w:p w14:paraId="4E430CEC" w14:textId="77777777" w:rsidR="00894322" w:rsidRDefault="00894322" w:rsidP="006903DD">
      <w:pPr>
        <w:spacing w:after="0" w:line="276" w:lineRule="auto"/>
        <w:jc w:val="both"/>
        <w:rPr>
          <w:rFonts w:ascii="Open Sans" w:hAnsi="Open Sans" w:cs="Open Sans"/>
          <w:iCs/>
          <w:sz w:val="24"/>
          <w:szCs w:val="24"/>
        </w:rPr>
      </w:pPr>
    </w:p>
    <w:p w14:paraId="7D53AA80" w14:textId="77777777" w:rsidR="00894322" w:rsidRDefault="00894322" w:rsidP="006903DD">
      <w:pPr>
        <w:spacing w:after="0" w:line="276" w:lineRule="auto"/>
        <w:jc w:val="both"/>
        <w:rPr>
          <w:rFonts w:ascii="Open Sans" w:hAnsi="Open Sans" w:cs="Open Sans"/>
          <w:iCs/>
          <w:sz w:val="24"/>
          <w:szCs w:val="24"/>
        </w:rPr>
      </w:pPr>
    </w:p>
    <w:p w14:paraId="0DC0EF82" w14:textId="77777777" w:rsidR="00894322" w:rsidRPr="00662234" w:rsidRDefault="00894322" w:rsidP="006903DD">
      <w:pPr>
        <w:spacing w:after="0" w:line="276" w:lineRule="auto"/>
        <w:jc w:val="both"/>
        <w:rPr>
          <w:rFonts w:ascii="Open Sans" w:hAnsi="Open Sans" w:cs="Open Sans"/>
          <w:iCs/>
          <w:sz w:val="24"/>
          <w:szCs w:val="24"/>
        </w:rPr>
      </w:pPr>
    </w:p>
    <w:p w14:paraId="24225D5E" w14:textId="527D06DE" w:rsidR="009E247A" w:rsidRPr="00662234" w:rsidRDefault="009E247A" w:rsidP="006903DD">
      <w:pPr>
        <w:spacing w:after="0" w:line="276" w:lineRule="auto"/>
        <w:jc w:val="both"/>
        <w:rPr>
          <w:rFonts w:ascii="Open Sans" w:hAnsi="Open Sans" w:cs="Open Sans"/>
          <w:iCs/>
          <w:color w:val="FF0000"/>
          <w:sz w:val="24"/>
          <w:szCs w:val="24"/>
        </w:rPr>
      </w:pPr>
    </w:p>
    <w:tbl>
      <w:tblPr>
        <w:tblStyle w:val="TableGrid"/>
        <w:tblW w:w="9009" w:type="dxa"/>
        <w:tblInd w:w="421" w:type="dxa"/>
        <w:tblLook w:val="04A0" w:firstRow="1" w:lastRow="0" w:firstColumn="1" w:lastColumn="0" w:noHBand="0" w:noVBand="1"/>
      </w:tblPr>
      <w:tblGrid>
        <w:gridCol w:w="2551"/>
        <w:gridCol w:w="1738"/>
        <w:gridCol w:w="3082"/>
        <w:gridCol w:w="1638"/>
      </w:tblGrid>
      <w:tr w:rsidR="006C66E5" w:rsidRPr="00662234" w14:paraId="055ABDD2" w14:textId="77777777" w:rsidTr="00BA0E92">
        <w:trPr>
          <w:trHeight w:val="551"/>
        </w:trPr>
        <w:tc>
          <w:tcPr>
            <w:tcW w:w="2551" w:type="dxa"/>
          </w:tcPr>
          <w:p w14:paraId="70B623CA" w14:textId="53698E3E" w:rsidR="006C66E5" w:rsidRPr="00662234" w:rsidRDefault="006C66E5" w:rsidP="00A55E78">
            <w:pPr>
              <w:spacing w:line="276" w:lineRule="auto"/>
              <w:rPr>
                <w:rFonts w:ascii="Open Sans" w:hAnsi="Open Sans" w:cs="Open Sans"/>
                <w:b/>
                <w:bCs/>
                <w:sz w:val="24"/>
                <w:szCs w:val="24"/>
              </w:rPr>
            </w:pPr>
            <w:r w:rsidRPr="00662234">
              <w:rPr>
                <w:rFonts w:ascii="Open Sans" w:hAnsi="Open Sans" w:cs="Open Sans"/>
                <w:b/>
                <w:bCs/>
                <w:sz w:val="24"/>
                <w:szCs w:val="24"/>
              </w:rPr>
              <w:t>Prepared By:</w:t>
            </w:r>
          </w:p>
        </w:tc>
        <w:tc>
          <w:tcPr>
            <w:tcW w:w="1738" w:type="dxa"/>
          </w:tcPr>
          <w:p w14:paraId="1687F086" w14:textId="77777777" w:rsidR="006C66E5" w:rsidRPr="00662234" w:rsidRDefault="006C66E5" w:rsidP="00A55E78">
            <w:pPr>
              <w:spacing w:line="276" w:lineRule="auto"/>
              <w:rPr>
                <w:rFonts w:ascii="Open Sans" w:hAnsi="Open Sans" w:cs="Open Sans"/>
                <w:b/>
                <w:bCs/>
                <w:sz w:val="24"/>
                <w:szCs w:val="24"/>
              </w:rPr>
            </w:pPr>
          </w:p>
        </w:tc>
        <w:tc>
          <w:tcPr>
            <w:tcW w:w="3082" w:type="dxa"/>
          </w:tcPr>
          <w:p w14:paraId="78230D22" w14:textId="77777777" w:rsidR="006C66E5" w:rsidRPr="00662234" w:rsidRDefault="006C66E5" w:rsidP="00A55E78">
            <w:pPr>
              <w:spacing w:line="276" w:lineRule="auto"/>
              <w:rPr>
                <w:rFonts w:ascii="Open Sans" w:hAnsi="Open Sans" w:cs="Open Sans"/>
                <w:b/>
                <w:bCs/>
                <w:sz w:val="24"/>
                <w:szCs w:val="24"/>
              </w:rPr>
            </w:pPr>
            <w:r w:rsidRPr="00662234">
              <w:rPr>
                <w:rFonts w:ascii="Open Sans" w:hAnsi="Open Sans" w:cs="Open Sans"/>
                <w:b/>
                <w:bCs/>
                <w:sz w:val="24"/>
                <w:szCs w:val="24"/>
              </w:rPr>
              <w:t>Approved By:</w:t>
            </w:r>
          </w:p>
        </w:tc>
        <w:tc>
          <w:tcPr>
            <w:tcW w:w="1638" w:type="dxa"/>
          </w:tcPr>
          <w:p w14:paraId="73BBC3FD" w14:textId="77777777" w:rsidR="006C66E5" w:rsidRPr="00662234" w:rsidRDefault="006C66E5" w:rsidP="00A55E78">
            <w:pPr>
              <w:spacing w:line="276" w:lineRule="auto"/>
              <w:rPr>
                <w:rFonts w:ascii="Open Sans" w:hAnsi="Open Sans" w:cs="Open Sans"/>
                <w:b/>
                <w:bCs/>
                <w:sz w:val="24"/>
                <w:szCs w:val="24"/>
              </w:rPr>
            </w:pPr>
          </w:p>
        </w:tc>
      </w:tr>
    </w:tbl>
    <w:p w14:paraId="733D6B06" w14:textId="77777777" w:rsidR="005778A2" w:rsidRPr="00662234" w:rsidRDefault="005778A2" w:rsidP="00EF68A1">
      <w:pPr>
        <w:spacing w:line="276" w:lineRule="auto"/>
        <w:rPr>
          <w:rFonts w:ascii="Open Sans" w:hAnsi="Open Sans" w:cs="Open Sans"/>
          <w:b/>
          <w:bCs/>
          <w:sz w:val="24"/>
          <w:szCs w:val="24"/>
        </w:rPr>
      </w:pPr>
      <w:bookmarkStart w:id="0" w:name="_GoBack"/>
      <w:bookmarkEnd w:id="0"/>
    </w:p>
    <w:sectPr w:rsidR="005778A2" w:rsidRPr="00662234">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A493A2" w14:textId="77777777" w:rsidR="003D0CBA" w:rsidRDefault="003D0CBA" w:rsidP="00631A93">
      <w:pPr>
        <w:spacing w:after="0" w:line="240" w:lineRule="auto"/>
      </w:pPr>
      <w:r>
        <w:separator/>
      </w:r>
    </w:p>
  </w:endnote>
  <w:endnote w:type="continuationSeparator" w:id="0">
    <w:p w14:paraId="432CDD78" w14:textId="77777777" w:rsidR="003D0CBA" w:rsidRDefault="003D0CBA" w:rsidP="00631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5A817F" w14:textId="77777777" w:rsidR="003D0CBA" w:rsidRDefault="003D0CBA" w:rsidP="00631A93">
      <w:pPr>
        <w:spacing w:after="0" w:line="240" w:lineRule="auto"/>
      </w:pPr>
      <w:r>
        <w:separator/>
      </w:r>
    </w:p>
  </w:footnote>
  <w:footnote w:type="continuationSeparator" w:id="0">
    <w:p w14:paraId="59BFFAC3" w14:textId="77777777" w:rsidR="003D0CBA" w:rsidRDefault="003D0CBA" w:rsidP="00631A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FF090" w14:textId="4C8FBECF" w:rsidR="00631A93" w:rsidRDefault="00C023A1">
    <w:pPr>
      <w:pStyle w:val="Header"/>
    </w:pPr>
    <w:r>
      <w:rPr>
        <w:noProof/>
        <w:lang w:val="en-GB" w:eastAsia="en-GB"/>
      </w:rPr>
      <w:drawing>
        <wp:anchor distT="0" distB="0" distL="114300" distR="114300" simplePos="0" relativeHeight="251659264" behindDoc="0" locked="0" layoutInCell="1" allowOverlap="1" wp14:anchorId="4197DAA0" wp14:editId="4171E5F0">
          <wp:simplePos x="0" y="0"/>
          <wp:positionH relativeFrom="column">
            <wp:posOffset>-853440</wp:posOffset>
          </wp:positionH>
          <wp:positionV relativeFrom="paragraph">
            <wp:posOffset>-381635</wp:posOffset>
          </wp:positionV>
          <wp:extent cx="3886200" cy="1186180"/>
          <wp:effectExtent l="0" t="0" r="0" b="0"/>
          <wp:wrapTopAndBottom/>
          <wp:docPr id="8575298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529827" name="Picture 857529827"/>
                  <pic:cNvPicPr/>
                </pic:nvPicPr>
                <pic:blipFill rotWithShape="1">
                  <a:blip r:embed="rId1">
                    <a:extLst>
                      <a:ext uri="{28A0092B-C50C-407E-A947-70E740481C1C}">
                        <a14:useLocalDpi xmlns:a14="http://schemas.microsoft.com/office/drawing/2010/main" val="0"/>
                      </a:ext>
                    </a:extLst>
                  </a:blip>
                  <a:srcRect l="5451" t="31405" r="5739" b="30230"/>
                  <a:stretch/>
                </pic:blipFill>
                <pic:spPr bwMode="auto">
                  <a:xfrm>
                    <a:off x="0" y="0"/>
                    <a:ext cx="3886200" cy="11861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26384"/>
    <w:multiLevelType w:val="hybridMultilevel"/>
    <w:tmpl w:val="088E97F4"/>
    <w:lvl w:ilvl="0" w:tplc="0409000B">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 w15:restartNumberingAfterBreak="0">
    <w:nsid w:val="048C1419"/>
    <w:multiLevelType w:val="hybridMultilevel"/>
    <w:tmpl w:val="6A8AC074"/>
    <w:lvl w:ilvl="0" w:tplc="40090001">
      <w:start w:val="1"/>
      <w:numFmt w:val="bullet"/>
      <w:lvlText w:val=""/>
      <w:lvlJc w:val="left"/>
      <w:pPr>
        <w:ind w:left="1429" w:hanging="360"/>
      </w:pPr>
      <w:rPr>
        <w:rFonts w:ascii="Symbol" w:hAnsi="Symbol" w:hint="default"/>
      </w:rPr>
    </w:lvl>
    <w:lvl w:ilvl="1" w:tplc="40090003" w:tentative="1">
      <w:start w:val="1"/>
      <w:numFmt w:val="bullet"/>
      <w:lvlText w:val="o"/>
      <w:lvlJc w:val="left"/>
      <w:pPr>
        <w:ind w:left="2149" w:hanging="360"/>
      </w:pPr>
      <w:rPr>
        <w:rFonts w:ascii="Courier New" w:hAnsi="Courier New" w:cs="Courier New" w:hint="default"/>
      </w:rPr>
    </w:lvl>
    <w:lvl w:ilvl="2" w:tplc="40090005" w:tentative="1">
      <w:start w:val="1"/>
      <w:numFmt w:val="bullet"/>
      <w:lvlText w:val=""/>
      <w:lvlJc w:val="left"/>
      <w:pPr>
        <w:ind w:left="2869" w:hanging="360"/>
      </w:pPr>
      <w:rPr>
        <w:rFonts w:ascii="Wingdings" w:hAnsi="Wingdings" w:hint="default"/>
      </w:rPr>
    </w:lvl>
    <w:lvl w:ilvl="3" w:tplc="40090001" w:tentative="1">
      <w:start w:val="1"/>
      <w:numFmt w:val="bullet"/>
      <w:lvlText w:val=""/>
      <w:lvlJc w:val="left"/>
      <w:pPr>
        <w:ind w:left="3589" w:hanging="360"/>
      </w:pPr>
      <w:rPr>
        <w:rFonts w:ascii="Symbol" w:hAnsi="Symbol" w:hint="default"/>
      </w:rPr>
    </w:lvl>
    <w:lvl w:ilvl="4" w:tplc="40090003" w:tentative="1">
      <w:start w:val="1"/>
      <w:numFmt w:val="bullet"/>
      <w:lvlText w:val="o"/>
      <w:lvlJc w:val="left"/>
      <w:pPr>
        <w:ind w:left="4309" w:hanging="360"/>
      </w:pPr>
      <w:rPr>
        <w:rFonts w:ascii="Courier New" w:hAnsi="Courier New" w:cs="Courier New" w:hint="default"/>
      </w:rPr>
    </w:lvl>
    <w:lvl w:ilvl="5" w:tplc="40090005" w:tentative="1">
      <w:start w:val="1"/>
      <w:numFmt w:val="bullet"/>
      <w:lvlText w:val=""/>
      <w:lvlJc w:val="left"/>
      <w:pPr>
        <w:ind w:left="5029" w:hanging="360"/>
      </w:pPr>
      <w:rPr>
        <w:rFonts w:ascii="Wingdings" w:hAnsi="Wingdings" w:hint="default"/>
      </w:rPr>
    </w:lvl>
    <w:lvl w:ilvl="6" w:tplc="40090001" w:tentative="1">
      <w:start w:val="1"/>
      <w:numFmt w:val="bullet"/>
      <w:lvlText w:val=""/>
      <w:lvlJc w:val="left"/>
      <w:pPr>
        <w:ind w:left="5749" w:hanging="360"/>
      </w:pPr>
      <w:rPr>
        <w:rFonts w:ascii="Symbol" w:hAnsi="Symbol" w:hint="default"/>
      </w:rPr>
    </w:lvl>
    <w:lvl w:ilvl="7" w:tplc="40090003" w:tentative="1">
      <w:start w:val="1"/>
      <w:numFmt w:val="bullet"/>
      <w:lvlText w:val="o"/>
      <w:lvlJc w:val="left"/>
      <w:pPr>
        <w:ind w:left="6469" w:hanging="360"/>
      </w:pPr>
      <w:rPr>
        <w:rFonts w:ascii="Courier New" w:hAnsi="Courier New" w:cs="Courier New" w:hint="default"/>
      </w:rPr>
    </w:lvl>
    <w:lvl w:ilvl="8" w:tplc="40090005" w:tentative="1">
      <w:start w:val="1"/>
      <w:numFmt w:val="bullet"/>
      <w:lvlText w:val=""/>
      <w:lvlJc w:val="left"/>
      <w:pPr>
        <w:ind w:left="7189" w:hanging="360"/>
      </w:pPr>
      <w:rPr>
        <w:rFonts w:ascii="Wingdings" w:hAnsi="Wingdings" w:hint="default"/>
      </w:rPr>
    </w:lvl>
  </w:abstractNum>
  <w:abstractNum w:abstractNumId="2" w15:restartNumberingAfterBreak="0">
    <w:nsid w:val="06AA46ED"/>
    <w:multiLevelType w:val="multilevel"/>
    <w:tmpl w:val="639018E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CD1A77"/>
    <w:multiLevelType w:val="hybridMultilevel"/>
    <w:tmpl w:val="46523E4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A767DCB"/>
    <w:multiLevelType w:val="multilevel"/>
    <w:tmpl w:val="534CF8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840234"/>
    <w:multiLevelType w:val="hybridMultilevel"/>
    <w:tmpl w:val="797E7DDE"/>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0EE1776E"/>
    <w:multiLevelType w:val="hybridMultilevel"/>
    <w:tmpl w:val="53C4E658"/>
    <w:lvl w:ilvl="0" w:tplc="48A8CC40">
      <w:start w:val="5"/>
      <w:numFmt w:val="decimal"/>
      <w:lvlText w:val="%1."/>
      <w:lvlJc w:val="left"/>
      <w:pPr>
        <w:ind w:left="502"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11C73EF6"/>
    <w:multiLevelType w:val="multilevel"/>
    <w:tmpl w:val="C79C4A8E"/>
    <w:lvl w:ilvl="0">
      <w:start w:val="1"/>
      <w:numFmt w:val="bullet"/>
      <w:lvlText w:val=""/>
      <w:lvlJc w:val="left"/>
      <w:pPr>
        <w:tabs>
          <w:tab w:val="num" w:pos="1080"/>
        </w:tabs>
        <w:ind w:left="1080" w:hanging="360"/>
      </w:pPr>
      <w:rPr>
        <w:rFonts w:ascii="Wingdings" w:hAnsi="Wingdings" w:hint="default"/>
        <w:sz w:val="20"/>
      </w:rPr>
    </w:lvl>
    <w:lvl w:ilvl="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8" w15:restartNumberingAfterBreak="0">
    <w:nsid w:val="12353925"/>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4165060"/>
    <w:multiLevelType w:val="multilevel"/>
    <w:tmpl w:val="76A4F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C5815E2"/>
    <w:multiLevelType w:val="hybridMultilevel"/>
    <w:tmpl w:val="E19EFB06"/>
    <w:lvl w:ilvl="0" w:tplc="82F67D50">
      <w:start w:val="1"/>
      <w:numFmt w:val="lowerRoman"/>
      <w:lvlText w:val="%1)"/>
      <w:lvlJc w:val="left"/>
      <w:pPr>
        <w:ind w:left="1429" w:hanging="72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11" w15:restartNumberingAfterBreak="0">
    <w:nsid w:val="1FB757BF"/>
    <w:multiLevelType w:val="hybridMultilevel"/>
    <w:tmpl w:val="76E4AB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20D41601"/>
    <w:multiLevelType w:val="multilevel"/>
    <w:tmpl w:val="7EEA6C46"/>
    <w:lvl w:ilvl="0">
      <w:start w:val="1"/>
      <w:numFmt w:val="bullet"/>
      <w:lvlText w:val=""/>
      <w:lvlJc w:val="left"/>
      <w:pPr>
        <w:tabs>
          <w:tab w:val="num" w:pos="990"/>
        </w:tabs>
        <w:ind w:left="990" w:hanging="360"/>
      </w:pPr>
      <w:rPr>
        <w:rFonts w:ascii="Wingdings" w:hAnsi="Wingdings" w:hint="default"/>
      </w:rPr>
    </w:lvl>
    <w:lvl w:ilvl="1" w:tentative="1">
      <w:start w:val="1"/>
      <w:numFmt w:val="decimal"/>
      <w:lvlText w:val="%2."/>
      <w:lvlJc w:val="left"/>
      <w:pPr>
        <w:tabs>
          <w:tab w:val="num" w:pos="1710"/>
        </w:tabs>
        <w:ind w:left="1710" w:hanging="360"/>
      </w:pPr>
    </w:lvl>
    <w:lvl w:ilvl="2" w:tentative="1">
      <w:start w:val="1"/>
      <w:numFmt w:val="decimal"/>
      <w:lvlText w:val="%3."/>
      <w:lvlJc w:val="left"/>
      <w:pPr>
        <w:tabs>
          <w:tab w:val="num" w:pos="2430"/>
        </w:tabs>
        <w:ind w:left="2430" w:hanging="360"/>
      </w:pPr>
    </w:lvl>
    <w:lvl w:ilvl="3" w:tentative="1">
      <w:start w:val="1"/>
      <w:numFmt w:val="decimal"/>
      <w:lvlText w:val="%4."/>
      <w:lvlJc w:val="left"/>
      <w:pPr>
        <w:tabs>
          <w:tab w:val="num" w:pos="3150"/>
        </w:tabs>
        <w:ind w:left="3150" w:hanging="360"/>
      </w:pPr>
    </w:lvl>
    <w:lvl w:ilvl="4" w:tentative="1">
      <w:start w:val="1"/>
      <w:numFmt w:val="decimal"/>
      <w:lvlText w:val="%5."/>
      <w:lvlJc w:val="left"/>
      <w:pPr>
        <w:tabs>
          <w:tab w:val="num" w:pos="3870"/>
        </w:tabs>
        <w:ind w:left="3870" w:hanging="360"/>
      </w:pPr>
    </w:lvl>
    <w:lvl w:ilvl="5" w:tentative="1">
      <w:start w:val="1"/>
      <w:numFmt w:val="decimal"/>
      <w:lvlText w:val="%6."/>
      <w:lvlJc w:val="left"/>
      <w:pPr>
        <w:tabs>
          <w:tab w:val="num" w:pos="4590"/>
        </w:tabs>
        <w:ind w:left="4590" w:hanging="360"/>
      </w:pPr>
    </w:lvl>
    <w:lvl w:ilvl="6" w:tentative="1">
      <w:start w:val="1"/>
      <w:numFmt w:val="decimal"/>
      <w:lvlText w:val="%7."/>
      <w:lvlJc w:val="left"/>
      <w:pPr>
        <w:tabs>
          <w:tab w:val="num" w:pos="5310"/>
        </w:tabs>
        <w:ind w:left="5310" w:hanging="360"/>
      </w:pPr>
    </w:lvl>
    <w:lvl w:ilvl="7" w:tentative="1">
      <w:start w:val="1"/>
      <w:numFmt w:val="decimal"/>
      <w:lvlText w:val="%8."/>
      <w:lvlJc w:val="left"/>
      <w:pPr>
        <w:tabs>
          <w:tab w:val="num" w:pos="6030"/>
        </w:tabs>
        <w:ind w:left="6030" w:hanging="360"/>
      </w:pPr>
    </w:lvl>
    <w:lvl w:ilvl="8" w:tentative="1">
      <w:start w:val="1"/>
      <w:numFmt w:val="decimal"/>
      <w:lvlText w:val="%9."/>
      <w:lvlJc w:val="left"/>
      <w:pPr>
        <w:tabs>
          <w:tab w:val="num" w:pos="6750"/>
        </w:tabs>
        <w:ind w:left="6750" w:hanging="360"/>
      </w:pPr>
    </w:lvl>
  </w:abstractNum>
  <w:abstractNum w:abstractNumId="13" w15:restartNumberingAfterBreak="0">
    <w:nsid w:val="212249A6"/>
    <w:multiLevelType w:val="hybridMultilevel"/>
    <w:tmpl w:val="82B01380"/>
    <w:lvl w:ilvl="0" w:tplc="0409000B">
      <w:start w:val="1"/>
      <w:numFmt w:val="bullet"/>
      <w:lvlText w:val=""/>
      <w:lvlJc w:val="left"/>
      <w:pPr>
        <w:ind w:left="1545" w:hanging="360"/>
      </w:pPr>
      <w:rPr>
        <w:rFonts w:ascii="Wingdings" w:hAnsi="Wingdings"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14" w15:restartNumberingAfterBreak="0">
    <w:nsid w:val="222E7139"/>
    <w:multiLevelType w:val="multilevel"/>
    <w:tmpl w:val="B1D01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33F5E28"/>
    <w:multiLevelType w:val="multilevel"/>
    <w:tmpl w:val="C79C4A8E"/>
    <w:lvl w:ilvl="0">
      <w:start w:val="1"/>
      <w:numFmt w:val="bullet"/>
      <w:lvlText w:val=""/>
      <w:lvlJc w:val="left"/>
      <w:pPr>
        <w:tabs>
          <w:tab w:val="num" w:pos="1080"/>
        </w:tabs>
        <w:ind w:left="1080" w:hanging="360"/>
      </w:pPr>
      <w:rPr>
        <w:rFonts w:ascii="Wingdings" w:hAnsi="Wingdings" w:hint="default"/>
        <w:sz w:val="20"/>
      </w:rPr>
    </w:lvl>
    <w:lvl w:ilvl="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6" w15:restartNumberingAfterBreak="0">
    <w:nsid w:val="23580F02"/>
    <w:multiLevelType w:val="multilevel"/>
    <w:tmpl w:val="07FA7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6DC75D3"/>
    <w:multiLevelType w:val="hybridMultilevel"/>
    <w:tmpl w:val="AA3ADC4E"/>
    <w:lvl w:ilvl="0" w:tplc="40090001">
      <w:start w:val="1"/>
      <w:numFmt w:val="bullet"/>
      <w:lvlText w:val=""/>
      <w:lvlJc w:val="left"/>
      <w:pPr>
        <w:ind w:left="1429" w:hanging="360"/>
      </w:pPr>
      <w:rPr>
        <w:rFonts w:ascii="Symbol" w:hAnsi="Symbol" w:hint="default"/>
      </w:rPr>
    </w:lvl>
    <w:lvl w:ilvl="1" w:tplc="40090003" w:tentative="1">
      <w:start w:val="1"/>
      <w:numFmt w:val="bullet"/>
      <w:lvlText w:val="o"/>
      <w:lvlJc w:val="left"/>
      <w:pPr>
        <w:ind w:left="2149" w:hanging="360"/>
      </w:pPr>
      <w:rPr>
        <w:rFonts w:ascii="Courier New" w:hAnsi="Courier New" w:cs="Courier New" w:hint="default"/>
      </w:rPr>
    </w:lvl>
    <w:lvl w:ilvl="2" w:tplc="40090005" w:tentative="1">
      <w:start w:val="1"/>
      <w:numFmt w:val="bullet"/>
      <w:lvlText w:val=""/>
      <w:lvlJc w:val="left"/>
      <w:pPr>
        <w:ind w:left="2869" w:hanging="360"/>
      </w:pPr>
      <w:rPr>
        <w:rFonts w:ascii="Wingdings" w:hAnsi="Wingdings" w:hint="default"/>
      </w:rPr>
    </w:lvl>
    <w:lvl w:ilvl="3" w:tplc="40090001" w:tentative="1">
      <w:start w:val="1"/>
      <w:numFmt w:val="bullet"/>
      <w:lvlText w:val=""/>
      <w:lvlJc w:val="left"/>
      <w:pPr>
        <w:ind w:left="3589" w:hanging="360"/>
      </w:pPr>
      <w:rPr>
        <w:rFonts w:ascii="Symbol" w:hAnsi="Symbol" w:hint="default"/>
      </w:rPr>
    </w:lvl>
    <w:lvl w:ilvl="4" w:tplc="40090003" w:tentative="1">
      <w:start w:val="1"/>
      <w:numFmt w:val="bullet"/>
      <w:lvlText w:val="o"/>
      <w:lvlJc w:val="left"/>
      <w:pPr>
        <w:ind w:left="4309" w:hanging="360"/>
      </w:pPr>
      <w:rPr>
        <w:rFonts w:ascii="Courier New" w:hAnsi="Courier New" w:cs="Courier New" w:hint="default"/>
      </w:rPr>
    </w:lvl>
    <w:lvl w:ilvl="5" w:tplc="40090005" w:tentative="1">
      <w:start w:val="1"/>
      <w:numFmt w:val="bullet"/>
      <w:lvlText w:val=""/>
      <w:lvlJc w:val="left"/>
      <w:pPr>
        <w:ind w:left="5029" w:hanging="360"/>
      </w:pPr>
      <w:rPr>
        <w:rFonts w:ascii="Wingdings" w:hAnsi="Wingdings" w:hint="default"/>
      </w:rPr>
    </w:lvl>
    <w:lvl w:ilvl="6" w:tplc="40090001" w:tentative="1">
      <w:start w:val="1"/>
      <w:numFmt w:val="bullet"/>
      <w:lvlText w:val=""/>
      <w:lvlJc w:val="left"/>
      <w:pPr>
        <w:ind w:left="5749" w:hanging="360"/>
      </w:pPr>
      <w:rPr>
        <w:rFonts w:ascii="Symbol" w:hAnsi="Symbol" w:hint="default"/>
      </w:rPr>
    </w:lvl>
    <w:lvl w:ilvl="7" w:tplc="40090003" w:tentative="1">
      <w:start w:val="1"/>
      <w:numFmt w:val="bullet"/>
      <w:lvlText w:val="o"/>
      <w:lvlJc w:val="left"/>
      <w:pPr>
        <w:ind w:left="6469" w:hanging="360"/>
      </w:pPr>
      <w:rPr>
        <w:rFonts w:ascii="Courier New" w:hAnsi="Courier New" w:cs="Courier New" w:hint="default"/>
      </w:rPr>
    </w:lvl>
    <w:lvl w:ilvl="8" w:tplc="40090005" w:tentative="1">
      <w:start w:val="1"/>
      <w:numFmt w:val="bullet"/>
      <w:lvlText w:val=""/>
      <w:lvlJc w:val="left"/>
      <w:pPr>
        <w:ind w:left="7189" w:hanging="360"/>
      </w:pPr>
      <w:rPr>
        <w:rFonts w:ascii="Wingdings" w:hAnsi="Wingdings" w:hint="default"/>
      </w:rPr>
    </w:lvl>
  </w:abstractNum>
  <w:abstractNum w:abstractNumId="18" w15:restartNumberingAfterBreak="0">
    <w:nsid w:val="2A8576B8"/>
    <w:multiLevelType w:val="multilevel"/>
    <w:tmpl w:val="A2D66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ACE4EBD"/>
    <w:multiLevelType w:val="multilevel"/>
    <w:tmpl w:val="F1C0144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0" w15:restartNumberingAfterBreak="0">
    <w:nsid w:val="2D380152"/>
    <w:multiLevelType w:val="multilevel"/>
    <w:tmpl w:val="B0B213C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F145C73"/>
    <w:multiLevelType w:val="multilevel"/>
    <w:tmpl w:val="C6683A20"/>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2" w15:restartNumberingAfterBreak="0">
    <w:nsid w:val="3A852DCA"/>
    <w:multiLevelType w:val="hybridMultilevel"/>
    <w:tmpl w:val="A2FE7F3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BE21398"/>
    <w:multiLevelType w:val="multilevel"/>
    <w:tmpl w:val="B454B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C4437B2"/>
    <w:multiLevelType w:val="multilevel"/>
    <w:tmpl w:val="C79C4A8E"/>
    <w:lvl w:ilvl="0">
      <w:start w:val="1"/>
      <w:numFmt w:val="bullet"/>
      <w:lvlText w:val=""/>
      <w:lvlJc w:val="left"/>
      <w:pPr>
        <w:tabs>
          <w:tab w:val="num" w:pos="1080"/>
        </w:tabs>
        <w:ind w:left="1080" w:hanging="360"/>
      </w:pPr>
      <w:rPr>
        <w:rFonts w:ascii="Wingdings" w:hAnsi="Wingdings" w:hint="default"/>
        <w:sz w:val="20"/>
      </w:rPr>
    </w:lvl>
    <w:lvl w:ilvl="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5" w15:restartNumberingAfterBreak="0">
    <w:nsid w:val="3EA03D92"/>
    <w:multiLevelType w:val="multilevel"/>
    <w:tmpl w:val="9FD65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F350F6A"/>
    <w:multiLevelType w:val="hybridMultilevel"/>
    <w:tmpl w:val="163EA3EC"/>
    <w:lvl w:ilvl="0" w:tplc="04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1E539A3"/>
    <w:multiLevelType w:val="multilevel"/>
    <w:tmpl w:val="DF766D2C"/>
    <w:lvl w:ilvl="0">
      <w:start w:val="1"/>
      <w:numFmt w:val="decimal"/>
      <w:lvlText w:val="%1."/>
      <w:lvlJc w:val="left"/>
      <w:pPr>
        <w:tabs>
          <w:tab w:val="num" w:pos="360"/>
        </w:tabs>
        <w:ind w:left="360" w:hanging="360"/>
      </w:pPr>
    </w:lvl>
    <w:lvl w:ilvl="1">
      <w:start w:val="1"/>
      <w:numFmt w:val="bullet"/>
      <w:lvlText w:val=""/>
      <w:lvlJc w:val="left"/>
      <w:pPr>
        <w:tabs>
          <w:tab w:val="num" w:pos="5891"/>
        </w:tabs>
        <w:ind w:left="5891" w:hanging="360"/>
      </w:pPr>
      <w:rPr>
        <w:rFonts w:ascii="Symbol" w:hAnsi="Symbol" w:hint="default"/>
        <w:sz w:val="20"/>
      </w:rPr>
    </w:lvl>
    <w:lvl w:ilvl="2" w:tentative="1">
      <w:start w:val="1"/>
      <w:numFmt w:val="decimal"/>
      <w:lvlText w:val="%3."/>
      <w:lvlJc w:val="left"/>
      <w:pPr>
        <w:tabs>
          <w:tab w:val="num" w:pos="6611"/>
        </w:tabs>
        <w:ind w:left="6611" w:hanging="360"/>
      </w:pPr>
    </w:lvl>
    <w:lvl w:ilvl="3" w:tentative="1">
      <w:start w:val="1"/>
      <w:numFmt w:val="decimal"/>
      <w:lvlText w:val="%4."/>
      <w:lvlJc w:val="left"/>
      <w:pPr>
        <w:tabs>
          <w:tab w:val="num" w:pos="7331"/>
        </w:tabs>
        <w:ind w:left="7331" w:hanging="360"/>
      </w:pPr>
    </w:lvl>
    <w:lvl w:ilvl="4" w:tentative="1">
      <w:start w:val="1"/>
      <w:numFmt w:val="decimal"/>
      <w:lvlText w:val="%5."/>
      <w:lvlJc w:val="left"/>
      <w:pPr>
        <w:tabs>
          <w:tab w:val="num" w:pos="8051"/>
        </w:tabs>
        <w:ind w:left="8051" w:hanging="360"/>
      </w:pPr>
    </w:lvl>
    <w:lvl w:ilvl="5" w:tentative="1">
      <w:start w:val="1"/>
      <w:numFmt w:val="decimal"/>
      <w:lvlText w:val="%6."/>
      <w:lvlJc w:val="left"/>
      <w:pPr>
        <w:tabs>
          <w:tab w:val="num" w:pos="8771"/>
        </w:tabs>
        <w:ind w:left="8771" w:hanging="360"/>
      </w:pPr>
    </w:lvl>
    <w:lvl w:ilvl="6" w:tentative="1">
      <w:start w:val="1"/>
      <w:numFmt w:val="decimal"/>
      <w:lvlText w:val="%7."/>
      <w:lvlJc w:val="left"/>
      <w:pPr>
        <w:tabs>
          <w:tab w:val="num" w:pos="9491"/>
        </w:tabs>
        <w:ind w:left="9491" w:hanging="360"/>
      </w:pPr>
    </w:lvl>
    <w:lvl w:ilvl="7" w:tentative="1">
      <w:start w:val="1"/>
      <w:numFmt w:val="decimal"/>
      <w:lvlText w:val="%8."/>
      <w:lvlJc w:val="left"/>
      <w:pPr>
        <w:tabs>
          <w:tab w:val="num" w:pos="10211"/>
        </w:tabs>
        <w:ind w:left="10211" w:hanging="360"/>
      </w:pPr>
    </w:lvl>
    <w:lvl w:ilvl="8" w:tentative="1">
      <w:start w:val="1"/>
      <w:numFmt w:val="decimal"/>
      <w:lvlText w:val="%9."/>
      <w:lvlJc w:val="left"/>
      <w:pPr>
        <w:tabs>
          <w:tab w:val="num" w:pos="10931"/>
        </w:tabs>
        <w:ind w:left="10931" w:hanging="360"/>
      </w:pPr>
    </w:lvl>
  </w:abstractNum>
  <w:abstractNum w:abstractNumId="28" w15:restartNumberingAfterBreak="0">
    <w:nsid w:val="42126E18"/>
    <w:multiLevelType w:val="multilevel"/>
    <w:tmpl w:val="C79C4A8E"/>
    <w:lvl w:ilvl="0">
      <w:start w:val="1"/>
      <w:numFmt w:val="bullet"/>
      <w:lvlText w:val=""/>
      <w:lvlJc w:val="left"/>
      <w:pPr>
        <w:tabs>
          <w:tab w:val="num" w:pos="1080"/>
        </w:tabs>
        <w:ind w:left="1080" w:hanging="360"/>
      </w:pPr>
      <w:rPr>
        <w:rFonts w:ascii="Wingdings" w:hAnsi="Wingdings" w:hint="default"/>
        <w:sz w:val="20"/>
      </w:rPr>
    </w:lvl>
    <w:lvl w:ilvl="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9" w15:restartNumberingAfterBreak="0">
    <w:nsid w:val="459C3621"/>
    <w:multiLevelType w:val="multilevel"/>
    <w:tmpl w:val="C79C4A8E"/>
    <w:lvl w:ilvl="0">
      <w:start w:val="1"/>
      <w:numFmt w:val="bullet"/>
      <w:lvlText w:val=""/>
      <w:lvlJc w:val="left"/>
      <w:pPr>
        <w:tabs>
          <w:tab w:val="num" w:pos="1080"/>
        </w:tabs>
        <w:ind w:left="1080" w:hanging="360"/>
      </w:pPr>
      <w:rPr>
        <w:rFonts w:ascii="Wingdings" w:hAnsi="Wingdings" w:hint="default"/>
        <w:sz w:val="20"/>
      </w:rPr>
    </w:lvl>
    <w:lvl w:ilvl="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0" w15:restartNumberingAfterBreak="0">
    <w:nsid w:val="483271E4"/>
    <w:multiLevelType w:val="hybridMultilevel"/>
    <w:tmpl w:val="08C850E0"/>
    <w:lvl w:ilvl="0" w:tplc="04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E474AEC"/>
    <w:multiLevelType w:val="hybridMultilevel"/>
    <w:tmpl w:val="2724F66A"/>
    <w:lvl w:ilvl="0" w:tplc="04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683853"/>
    <w:multiLevelType w:val="hybridMultilevel"/>
    <w:tmpl w:val="2370048E"/>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5893BFD"/>
    <w:multiLevelType w:val="hybridMultilevel"/>
    <w:tmpl w:val="55F631E6"/>
    <w:lvl w:ilvl="0" w:tplc="40090005">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4" w15:restartNumberingAfterBreak="0">
    <w:nsid w:val="56FB32AF"/>
    <w:multiLevelType w:val="hybridMultilevel"/>
    <w:tmpl w:val="EC644FD0"/>
    <w:lvl w:ilvl="0" w:tplc="3D9AA7A4">
      <w:start w:val="1"/>
      <w:numFmt w:val="lowerLetter"/>
      <w:lvlText w:val="%1)"/>
      <w:lvlJc w:val="left"/>
      <w:pPr>
        <w:ind w:left="709" w:hanging="360"/>
      </w:pPr>
      <w:rPr>
        <w:rFonts w:hint="default"/>
      </w:rPr>
    </w:lvl>
    <w:lvl w:ilvl="1" w:tplc="40090019" w:tentative="1">
      <w:start w:val="1"/>
      <w:numFmt w:val="lowerLetter"/>
      <w:lvlText w:val="%2."/>
      <w:lvlJc w:val="left"/>
      <w:pPr>
        <w:ind w:left="1429" w:hanging="360"/>
      </w:pPr>
    </w:lvl>
    <w:lvl w:ilvl="2" w:tplc="4009001B" w:tentative="1">
      <w:start w:val="1"/>
      <w:numFmt w:val="lowerRoman"/>
      <w:lvlText w:val="%3."/>
      <w:lvlJc w:val="right"/>
      <w:pPr>
        <w:ind w:left="2149" w:hanging="180"/>
      </w:pPr>
    </w:lvl>
    <w:lvl w:ilvl="3" w:tplc="4009000F" w:tentative="1">
      <w:start w:val="1"/>
      <w:numFmt w:val="decimal"/>
      <w:lvlText w:val="%4."/>
      <w:lvlJc w:val="left"/>
      <w:pPr>
        <w:ind w:left="2869" w:hanging="360"/>
      </w:pPr>
    </w:lvl>
    <w:lvl w:ilvl="4" w:tplc="40090019" w:tentative="1">
      <w:start w:val="1"/>
      <w:numFmt w:val="lowerLetter"/>
      <w:lvlText w:val="%5."/>
      <w:lvlJc w:val="left"/>
      <w:pPr>
        <w:ind w:left="3589" w:hanging="360"/>
      </w:pPr>
    </w:lvl>
    <w:lvl w:ilvl="5" w:tplc="4009001B" w:tentative="1">
      <w:start w:val="1"/>
      <w:numFmt w:val="lowerRoman"/>
      <w:lvlText w:val="%6."/>
      <w:lvlJc w:val="right"/>
      <w:pPr>
        <w:ind w:left="4309" w:hanging="180"/>
      </w:pPr>
    </w:lvl>
    <w:lvl w:ilvl="6" w:tplc="4009000F" w:tentative="1">
      <w:start w:val="1"/>
      <w:numFmt w:val="decimal"/>
      <w:lvlText w:val="%7."/>
      <w:lvlJc w:val="left"/>
      <w:pPr>
        <w:ind w:left="5029" w:hanging="360"/>
      </w:pPr>
    </w:lvl>
    <w:lvl w:ilvl="7" w:tplc="40090019" w:tentative="1">
      <w:start w:val="1"/>
      <w:numFmt w:val="lowerLetter"/>
      <w:lvlText w:val="%8."/>
      <w:lvlJc w:val="left"/>
      <w:pPr>
        <w:ind w:left="5749" w:hanging="360"/>
      </w:pPr>
    </w:lvl>
    <w:lvl w:ilvl="8" w:tplc="4009001B" w:tentative="1">
      <w:start w:val="1"/>
      <w:numFmt w:val="lowerRoman"/>
      <w:lvlText w:val="%9."/>
      <w:lvlJc w:val="right"/>
      <w:pPr>
        <w:ind w:left="6469" w:hanging="180"/>
      </w:pPr>
    </w:lvl>
  </w:abstractNum>
  <w:abstractNum w:abstractNumId="35" w15:restartNumberingAfterBreak="0">
    <w:nsid w:val="589D3FF2"/>
    <w:multiLevelType w:val="multilevel"/>
    <w:tmpl w:val="E11225D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EDE38D2"/>
    <w:multiLevelType w:val="hybridMultilevel"/>
    <w:tmpl w:val="2FF083B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60BD6C82"/>
    <w:multiLevelType w:val="multilevel"/>
    <w:tmpl w:val="7EEA6C46"/>
    <w:lvl w:ilvl="0">
      <w:start w:val="1"/>
      <w:numFmt w:val="bullet"/>
      <w:lvlText w:val=""/>
      <w:lvlJc w:val="left"/>
      <w:pPr>
        <w:tabs>
          <w:tab w:val="num" w:pos="990"/>
        </w:tabs>
        <w:ind w:left="990" w:hanging="360"/>
      </w:pPr>
      <w:rPr>
        <w:rFonts w:ascii="Wingdings" w:hAnsi="Wingdings" w:hint="default"/>
      </w:rPr>
    </w:lvl>
    <w:lvl w:ilvl="1" w:tentative="1">
      <w:start w:val="1"/>
      <w:numFmt w:val="decimal"/>
      <w:lvlText w:val="%2."/>
      <w:lvlJc w:val="left"/>
      <w:pPr>
        <w:tabs>
          <w:tab w:val="num" w:pos="1710"/>
        </w:tabs>
        <w:ind w:left="1710" w:hanging="360"/>
      </w:pPr>
    </w:lvl>
    <w:lvl w:ilvl="2" w:tentative="1">
      <w:start w:val="1"/>
      <w:numFmt w:val="decimal"/>
      <w:lvlText w:val="%3."/>
      <w:lvlJc w:val="left"/>
      <w:pPr>
        <w:tabs>
          <w:tab w:val="num" w:pos="2430"/>
        </w:tabs>
        <w:ind w:left="2430" w:hanging="360"/>
      </w:pPr>
    </w:lvl>
    <w:lvl w:ilvl="3" w:tentative="1">
      <w:start w:val="1"/>
      <w:numFmt w:val="decimal"/>
      <w:lvlText w:val="%4."/>
      <w:lvlJc w:val="left"/>
      <w:pPr>
        <w:tabs>
          <w:tab w:val="num" w:pos="3150"/>
        </w:tabs>
        <w:ind w:left="3150" w:hanging="360"/>
      </w:pPr>
    </w:lvl>
    <w:lvl w:ilvl="4" w:tentative="1">
      <w:start w:val="1"/>
      <w:numFmt w:val="decimal"/>
      <w:lvlText w:val="%5."/>
      <w:lvlJc w:val="left"/>
      <w:pPr>
        <w:tabs>
          <w:tab w:val="num" w:pos="3870"/>
        </w:tabs>
        <w:ind w:left="3870" w:hanging="360"/>
      </w:pPr>
    </w:lvl>
    <w:lvl w:ilvl="5" w:tentative="1">
      <w:start w:val="1"/>
      <w:numFmt w:val="decimal"/>
      <w:lvlText w:val="%6."/>
      <w:lvlJc w:val="left"/>
      <w:pPr>
        <w:tabs>
          <w:tab w:val="num" w:pos="4590"/>
        </w:tabs>
        <w:ind w:left="4590" w:hanging="360"/>
      </w:pPr>
    </w:lvl>
    <w:lvl w:ilvl="6" w:tentative="1">
      <w:start w:val="1"/>
      <w:numFmt w:val="decimal"/>
      <w:lvlText w:val="%7."/>
      <w:lvlJc w:val="left"/>
      <w:pPr>
        <w:tabs>
          <w:tab w:val="num" w:pos="5310"/>
        </w:tabs>
        <w:ind w:left="5310" w:hanging="360"/>
      </w:pPr>
    </w:lvl>
    <w:lvl w:ilvl="7" w:tentative="1">
      <w:start w:val="1"/>
      <w:numFmt w:val="decimal"/>
      <w:lvlText w:val="%8."/>
      <w:lvlJc w:val="left"/>
      <w:pPr>
        <w:tabs>
          <w:tab w:val="num" w:pos="6030"/>
        </w:tabs>
        <w:ind w:left="6030" w:hanging="360"/>
      </w:pPr>
    </w:lvl>
    <w:lvl w:ilvl="8" w:tentative="1">
      <w:start w:val="1"/>
      <w:numFmt w:val="decimal"/>
      <w:lvlText w:val="%9."/>
      <w:lvlJc w:val="left"/>
      <w:pPr>
        <w:tabs>
          <w:tab w:val="num" w:pos="6750"/>
        </w:tabs>
        <w:ind w:left="6750" w:hanging="360"/>
      </w:pPr>
    </w:lvl>
  </w:abstractNum>
  <w:abstractNum w:abstractNumId="38" w15:restartNumberingAfterBreak="0">
    <w:nsid w:val="623E26BB"/>
    <w:multiLevelType w:val="hybridMultilevel"/>
    <w:tmpl w:val="2B84C80E"/>
    <w:lvl w:ilvl="0" w:tplc="C68CA114">
      <w:start w:val="1"/>
      <w:numFmt w:val="decimal"/>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39" w15:restartNumberingAfterBreak="0">
    <w:nsid w:val="67811301"/>
    <w:multiLevelType w:val="hybridMultilevel"/>
    <w:tmpl w:val="9A3C9A7C"/>
    <w:lvl w:ilvl="0" w:tplc="0409000B">
      <w:start w:val="1"/>
      <w:numFmt w:val="bullet"/>
      <w:lvlText w:val=""/>
      <w:lvlJc w:val="left"/>
      <w:pPr>
        <w:ind w:left="1069" w:hanging="360"/>
      </w:pPr>
      <w:rPr>
        <w:rFonts w:ascii="Wingdings" w:hAnsi="Wingdings"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0" w15:restartNumberingAfterBreak="0">
    <w:nsid w:val="67945716"/>
    <w:multiLevelType w:val="multilevel"/>
    <w:tmpl w:val="52BA1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C7E6038"/>
    <w:multiLevelType w:val="hybridMultilevel"/>
    <w:tmpl w:val="39F03CD0"/>
    <w:lvl w:ilvl="0" w:tplc="04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6F780F7F"/>
    <w:multiLevelType w:val="hybridMultilevel"/>
    <w:tmpl w:val="3F0AC2D2"/>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710920"/>
    <w:multiLevelType w:val="hybridMultilevel"/>
    <w:tmpl w:val="78E42AE4"/>
    <w:lvl w:ilvl="0" w:tplc="F5460E50">
      <w:numFmt w:val="bullet"/>
      <w:lvlText w:val="-"/>
      <w:lvlJc w:val="left"/>
      <w:pPr>
        <w:ind w:left="1440" w:hanging="360"/>
      </w:pPr>
      <w:rPr>
        <w:rFonts w:ascii="Open Sans" w:eastAsiaTheme="minorHAnsi" w:hAnsi="Open Sans" w:cs="Open San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4" w15:restartNumberingAfterBreak="0">
    <w:nsid w:val="750357D0"/>
    <w:multiLevelType w:val="multilevel"/>
    <w:tmpl w:val="C79C4A8E"/>
    <w:lvl w:ilvl="0">
      <w:start w:val="1"/>
      <w:numFmt w:val="bullet"/>
      <w:lvlText w:val=""/>
      <w:lvlJc w:val="left"/>
      <w:pPr>
        <w:tabs>
          <w:tab w:val="num" w:pos="1080"/>
        </w:tabs>
        <w:ind w:left="1080" w:hanging="360"/>
      </w:pPr>
      <w:rPr>
        <w:rFonts w:ascii="Wingdings" w:hAnsi="Wingdings" w:hint="default"/>
        <w:sz w:val="20"/>
      </w:rPr>
    </w:lvl>
    <w:lvl w:ilvl="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45" w15:restartNumberingAfterBreak="0">
    <w:nsid w:val="75DB3053"/>
    <w:multiLevelType w:val="hybridMultilevel"/>
    <w:tmpl w:val="F05A59B4"/>
    <w:lvl w:ilvl="0" w:tplc="0409000B">
      <w:start w:val="1"/>
      <w:numFmt w:val="bullet"/>
      <w:lvlText w:val=""/>
      <w:lvlJc w:val="left"/>
      <w:pPr>
        <w:ind w:left="1069" w:hanging="360"/>
      </w:pPr>
      <w:rPr>
        <w:rFonts w:ascii="Wingdings" w:hAnsi="Wingdings"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6" w15:restartNumberingAfterBreak="0">
    <w:nsid w:val="768F274A"/>
    <w:multiLevelType w:val="hybridMultilevel"/>
    <w:tmpl w:val="123CE98C"/>
    <w:lvl w:ilvl="0" w:tplc="0409000B">
      <w:start w:val="1"/>
      <w:numFmt w:val="bullet"/>
      <w:lvlText w:val=""/>
      <w:lvlJc w:val="left"/>
      <w:pPr>
        <w:ind w:left="1211"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7" w15:restartNumberingAfterBreak="0">
    <w:nsid w:val="7C4C3623"/>
    <w:multiLevelType w:val="multilevel"/>
    <w:tmpl w:val="2FBA5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E265B9D"/>
    <w:multiLevelType w:val="hybridMultilevel"/>
    <w:tmpl w:val="A1AA738A"/>
    <w:lvl w:ilvl="0" w:tplc="0409000B">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abstractNumId w:val="36"/>
  </w:num>
  <w:num w:numId="2">
    <w:abstractNumId w:val="43"/>
  </w:num>
  <w:num w:numId="3">
    <w:abstractNumId w:val="3"/>
  </w:num>
  <w:num w:numId="4">
    <w:abstractNumId w:val="6"/>
  </w:num>
  <w:num w:numId="5">
    <w:abstractNumId w:val="34"/>
  </w:num>
  <w:num w:numId="6">
    <w:abstractNumId w:val="38"/>
  </w:num>
  <w:num w:numId="7">
    <w:abstractNumId w:val="10"/>
  </w:num>
  <w:num w:numId="8">
    <w:abstractNumId w:val="8"/>
  </w:num>
  <w:num w:numId="9">
    <w:abstractNumId w:val="14"/>
  </w:num>
  <w:num w:numId="10">
    <w:abstractNumId w:val="0"/>
  </w:num>
  <w:num w:numId="11">
    <w:abstractNumId w:val="48"/>
  </w:num>
  <w:num w:numId="12">
    <w:abstractNumId w:val="46"/>
  </w:num>
  <w:num w:numId="13">
    <w:abstractNumId w:val="31"/>
  </w:num>
  <w:num w:numId="14">
    <w:abstractNumId w:val="32"/>
  </w:num>
  <w:num w:numId="15">
    <w:abstractNumId w:val="30"/>
  </w:num>
  <w:num w:numId="16">
    <w:abstractNumId w:val="42"/>
  </w:num>
  <w:num w:numId="17">
    <w:abstractNumId w:val="45"/>
  </w:num>
  <w:num w:numId="18">
    <w:abstractNumId w:val="39"/>
  </w:num>
  <w:num w:numId="19">
    <w:abstractNumId w:val="41"/>
  </w:num>
  <w:num w:numId="20">
    <w:abstractNumId w:val="26"/>
  </w:num>
  <w:num w:numId="21">
    <w:abstractNumId w:val="1"/>
  </w:num>
  <w:num w:numId="22">
    <w:abstractNumId w:val="25"/>
  </w:num>
  <w:num w:numId="23">
    <w:abstractNumId w:val="27"/>
  </w:num>
  <w:num w:numId="24">
    <w:abstractNumId w:val="11"/>
  </w:num>
  <w:num w:numId="25">
    <w:abstractNumId w:val="19"/>
  </w:num>
  <w:num w:numId="26">
    <w:abstractNumId w:val="2"/>
  </w:num>
  <w:num w:numId="27">
    <w:abstractNumId w:val="20"/>
  </w:num>
  <w:num w:numId="28">
    <w:abstractNumId w:val="4"/>
  </w:num>
  <w:num w:numId="29">
    <w:abstractNumId w:val="35"/>
  </w:num>
  <w:num w:numId="30">
    <w:abstractNumId w:val="40"/>
  </w:num>
  <w:num w:numId="31">
    <w:abstractNumId w:val="17"/>
  </w:num>
  <w:num w:numId="32">
    <w:abstractNumId w:val="5"/>
  </w:num>
  <w:num w:numId="33">
    <w:abstractNumId w:val="33"/>
  </w:num>
  <w:num w:numId="34">
    <w:abstractNumId w:val="21"/>
  </w:num>
  <w:num w:numId="35">
    <w:abstractNumId w:val="28"/>
  </w:num>
  <w:num w:numId="36">
    <w:abstractNumId w:val="7"/>
  </w:num>
  <w:num w:numId="37">
    <w:abstractNumId w:val="15"/>
  </w:num>
  <w:num w:numId="38">
    <w:abstractNumId w:val="29"/>
  </w:num>
  <w:num w:numId="39">
    <w:abstractNumId w:val="44"/>
  </w:num>
  <w:num w:numId="40">
    <w:abstractNumId w:val="24"/>
  </w:num>
  <w:num w:numId="41">
    <w:abstractNumId w:val="12"/>
  </w:num>
  <w:num w:numId="42">
    <w:abstractNumId w:val="16"/>
  </w:num>
  <w:num w:numId="43">
    <w:abstractNumId w:val="37"/>
  </w:num>
  <w:num w:numId="44">
    <w:abstractNumId w:val="9"/>
  </w:num>
  <w:num w:numId="45">
    <w:abstractNumId w:val="23"/>
  </w:num>
  <w:num w:numId="46">
    <w:abstractNumId w:val="22"/>
  </w:num>
  <w:num w:numId="47">
    <w:abstractNumId w:val="47"/>
  </w:num>
  <w:num w:numId="48">
    <w:abstractNumId w:val="18"/>
  </w:num>
  <w:num w:numId="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567"/>
    <w:rsid w:val="00003BD9"/>
    <w:rsid w:val="000207C7"/>
    <w:rsid w:val="00023274"/>
    <w:rsid w:val="000262AF"/>
    <w:rsid w:val="00040A4E"/>
    <w:rsid w:val="00057FB9"/>
    <w:rsid w:val="0006002F"/>
    <w:rsid w:val="0007321B"/>
    <w:rsid w:val="0009209A"/>
    <w:rsid w:val="000A76AD"/>
    <w:rsid w:val="000C0EE7"/>
    <w:rsid w:val="000E0103"/>
    <w:rsid w:val="000E58B8"/>
    <w:rsid w:val="000E7BBB"/>
    <w:rsid w:val="001024CF"/>
    <w:rsid w:val="001126EF"/>
    <w:rsid w:val="0012251F"/>
    <w:rsid w:val="00133E32"/>
    <w:rsid w:val="00142A9A"/>
    <w:rsid w:val="0014682D"/>
    <w:rsid w:val="0015009D"/>
    <w:rsid w:val="0016003B"/>
    <w:rsid w:val="00166128"/>
    <w:rsid w:val="00193B37"/>
    <w:rsid w:val="001A0871"/>
    <w:rsid w:val="001B50EA"/>
    <w:rsid w:val="001B5773"/>
    <w:rsid w:val="001C550D"/>
    <w:rsid w:val="001F3B05"/>
    <w:rsid w:val="00205428"/>
    <w:rsid w:val="00235AA7"/>
    <w:rsid w:val="002424CD"/>
    <w:rsid w:val="00252B54"/>
    <w:rsid w:val="00261730"/>
    <w:rsid w:val="0026461E"/>
    <w:rsid w:val="002660D3"/>
    <w:rsid w:val="002833AE"/>
    <w:rsid w:val="00285835"/>
    <w:rsid w:val="002B1AD6"/>
    <w:rsid w:val="002C02A9"/>
    <w:rsid w:val="002E3D27"/>
    <w:rsid w:val="002F6F54"/>
    <w:rsid w:val="003017E2"/>
    <w:rsid w:val="00305745"/>
    <w:rsid w:val="00313811"/>
    <w:rsid w:val="00322446"/>
    <w:rsid w:val="003351D3"/>
    <w:rsid w:val="003371C4"/>
    <w:rsid w:val="0035741D"/>
    <w:rsid w:val="003965AF"/>
    <w:rsid w:val="003B0DB7"/>
    <w:rsid w:val="003B1FF5"/>
    <w:rsid w:val="003D0CBA"/>
    <w:rsid w:val="003D2D0D"/>
    <w:rsid w:val="003E1CD7"/>
    <w:rsid w:val="003F2E1F"/>
    <w:rsid w:val="003F7247"/>
    <w:rsid w:val="00404108"/>
    <w:rsid w:val="0041295C"/>
    <w:rsid w:val="00440063"/>
    <w:rsid w:val="00443D2D"/>
    <w:rsid w:val="00463A79"/>
    <w:rsid w:val="00476B47"/>
    <w:rsid w:val="00477801"/>
    <w:rsid w:val="004837C1"/>
    <w:rsid w:val="004A22E7"/>
    <w:rsid w:val="004E7292"/>
    <w:rsid w:val="004F5DE6"/>
    <w:rsid w:val="0050250B"/>
    <w:rsid w:val="005401EA"/>
    <w:rsid w:val="00544B80"/>
    <w:rsid w:val="00547915"/>
    <w:rsid w:val="00551A61"/>
    <w:rsid w:val="00570603"/>
    <w:rsid w:val="0057505B"/>
    <w:rsid w:val="005778A2"/>
    <w:rsid w:val="00587DBD"/>
    <w:rsid w:val="00590234"/>
    <w:rsid w:val="0059277F"/>
    <w:rsid w:val="005A6673"/>
    <w:rsid w:val="005B6726"/>
    <w:rsid w:val="005E4C9B"/>
    <w:rsid w:val="005E7FCF"/>
    <w:rsid w:val="00631A93"/>
    <w:rsid w:val="00641209"/>
    <w:rsid w:val="00662197"/>
    <w:rsid w:val="00662234"/>
    <w:rsid w:val="00665492"/>
    <w:rsid w:val="0067486E"/>
    <w:rsid w:val="00675023"/>
    <w:rsid w:val="006813FC"/>
    <w:rsid w:val="006903DD"/>
    <w:rsid w:val="0069586F"/>
    <w:rsid w:val="006A65E3"/>
    <w:rsid w:val="006C66E5"/>
    <w:rsid w:val="00734059"/>
    <w:rsid w:val="00791D45"/>
    <w:rsid w:val="007A2C7B"/>
    <w:rsid w:val="007D2D1A"/>
    <w:rsid w:val="007F1503"/>
    <w:rsid w:val="007F6AC4"/>
    <w:rsid w:val="00821567"/>
    <w:rsid w:val="00823A9F"/>
    <w:rsid w:val="00826406"/>
    <w:rsid w:val="00834F8D"/>
    <w:rsid w:val="008608B2"/>
    <w:rsid w:val="00865346"/>
    <w:rsid w:val="008756A5"/>
    <w:rsid w:val="00881728"/>
    <w:rsid w:val="00893AA5"/>
    <w:rsid w:val="00894322"/>
    <w:rsid w:val="008A7D2B"/>
    <w:rsid w:val="008B77E3"/>
    <w:rsid w:val="008F2934"/>
    <w:rsid w:val="00911CA1"/>
    <w:rsid w:val="00920974"/>
    <w:rsid w:val="0092487F"/>
    <w:rsid w:val="00967121"/>
    <w:rsid w:val="00981CEC"/>
    <w:rsid w:val="00995B22"/>
    <w:rsid w:val="009D2194"/>
    <w:rsid w:val="009E247A"/>
    <w:rsid w:val="009E2E18"/>
    <w:rsid w:val="009E7BD1"/>
    <w:rsid w:val="00A2617F"/>
    <w:rsid w:val="00A55E78"/>
    <w:rsid w:val="00A576F5"/>
    <w:rsid w:val="00A74FDA"/>
    <w:rsid w:val="00AC4025"/>
    <w:rsid w:val="00AD24DC"/>
    <w:rsid w:val="00AE34A0"/>
    <w:rsid w:val="00AF1FF0"/>
    <w:rsid w:val="00AF2D62"/>
    <w:rsid w:val="00AF3AE9"/>
    <w:rsid w:val="00AF43C6"/>
    <w:rsid w:val="00B14274"/>
    <w:rsid w:val="00B27D49"/>
    <w:rsid w:val="00B622DC"/>
    <w:rsid w:val="00B77539"/>
    <w:rsid w:val="00B92522"/>
    <w:rsid w:val="00BA0E92"/>
    <w:rsid w:val="00BB3EC8"/>
    <w:rsid w:val="00C01038"/>
    <w:rsid w:val="00C023A1"/>
    <w:rsid w:val="00C13F65"/>
    <w:rsid w:val="00C16263"/>
    <w:rsid w:val="00C2091A"/>
    <w:rsid w:val="00C227ED"/>
    <w:rsid w:val="00C24160"/>
    <w:rsid w:val="00C32842"/>
    <w:rsid w:val="00C40E79"/>
    <w:rsid w:val="00C66F48"/>
    <w:rsid w:val="00C74B4C"/>
    <w:rsid w:val="00C74F2D"/>
    <w:rsid w:val="00CE5E98"/>
    <w:rsid w:val="00CF7556"/>
    <w:rsid w:val="00CF78FD"/>
    <w:rsid w:val="00D05DA6"/>
    <w:rsid w:val="00D25F42"/>
    <w:rsid w:val="00D32278"/>
    <w:rsid w:val="00D33AD4"/>
    <w:rsid w:val="00D40F84"/>
    <w:rsid w:val="00D95D72"/>
    <w:rsid w:val="00E41ABC"/>
    <w:rsid w:val="00E81DE8"/>
    <w:rsid w:val="00EA2CBF"/>
    <w:rsid w:val="00EA3CE4"/>
    <w:rsid w:val="00EA5469"/>
    <w:rsid w:val="00ED6979"/>
    <w:rsid w:val="00EE2701"/>
    <w:rsid w:val="00EE32D7"/>
    <w:rsid w:val="00EF68A1"/>
    <w:rsid w:val="00EF73C7"/>
    <w:rsid w:val="00F02D03"/>
    <w:rsid w:val="00F07F9D"/>
    <w:rsid w:val="00F23C36"/>
    <w:rsid w:val="00F73258"/>
    <w:rsid w:val="00F76591"/>
    <w:rsid w:val="00FD09D8"/>
    <w:rsid w:val="00FF706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410B61"/>
  <w15:docId w15:val="{CA4F5D60-B067-47CA-81D7-E889AA0B6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1A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1A93"/>
  </w:style>
  <w:style w:type="paragraph" w:styleId="Footer">
    <w:name w:val="footer"/>
    <w:basedOn w:val="Normal"/>
    <w:link w:val="FooterChar"/>
    <w:uiPriority w:val="99"/>
    <w:unhideWhenUsed/>
    <w:rsid w:val="00631A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1A93"/>
  </w:style>
  <w:style w:type="table" w:styleId="TableGrid">
    <w:name w:val="Table Grid"/>
    <w:basedOn w:val="TableNormal"/>
    <w:uiPriority w:val="39"/>
    <w:rsid w:val="00ED69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E32D7"/>
    <w:pPr>
      <w:ind w:left="720"/>
      <w:contextualSpacing/>
    </w:pPr>
  </w:style>
  <w:style w:type="paragraph" w:styleId="NormalWeb">
    <w:name w:val="Normal (Web)"/>
    <w:basedOn w:val="Normal"/>
    <w:uiPriority w:val="99"/>
    <w:semiHidden/>
    <w:unhideWhenUsed/>
    <w:rsid w:val="00547915"/>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7D2D1A"/>
    <w:rPr>
      <w:b/>
      <w:bCs/>
    </w:rPr>
  </w:style>
  <w:style w:type="paragraph" w:styleId="z-TopofForm">
    <w:name w:val="HTML Top of Form"/>
    <w:basedOn w:val="Normal"/>
    <w:next w:val="Normal"/>
    <w:link w:val="z-TopofFormChar"/>
    <w:hidden/>
    <w:uiPriority w:val="99"/>
    <w:semiHidden/>
    <w:unhideWhenUsed/>
    <w:rsid w:val="00551A61"/>
    <w:pPr>
      <w:pBdr>
        <w:bottom w:val="single" w:sz="6" w:space="1" w:color="auto"/>
      </w:pBdr>
      <w:spacing w:after="0" w:line="240" w:lineRule="auto"/>
      <w:jc w:val="center"/>
    </w:pPr>
    <w:rPr>
      <w:rFonts w:ascii="Arial" w:eastAsia="Times New Roman" w:hAnsi="Arial" w:cs="Arial"/>
      <w:vanish/>
      <w:kern w:val="0"/>
      <w:sz w:val="16"/>
      <w:szCs w:val="16"/>
      <w:lang w:eastAsia="en-IN"/>
      <w14:ligatures w14:val="none"/>
    </w:rPr>
  </w:style>
  <w:style w:type="character" w:customStyle="1" w:styleId="z-TopofFormChar">
    <w:name w:val="z-Top of Form Char"/>
    <w:basedOn w:val="DefaultParagraphFont"/>
    <w:link w:val="z-TopofForm"/>
    <w:uiPriority w:val="99"/>
    <w:semiHidden/>
    <w:rsid w:val="00551A61"/>
    <w:rPr>
      <w:rFonts w:ascii="Arial" w:eastAsia="Times New Roman" w:hAnsi="Arial" w:cs="Arial"/>
      <w:vanish/>
      <w:kern w:val="0"/>
      <w:sz w:val="16"/>
      <w:szCs w:val="16"/>
      <w:lang w:eastAsia="en-IN"/>
      <w14:ligatures w14:val="none"/>
    </w:rPr>
  </w:style>
  <w:style w:type="paragraph" w:styleId="BalloonText">
    <w:name w:val="Balloon Text"/>
    <w:basedOn w:val="Normal"/>
    <w:link w:val="BalloonTextChar"/>
    <w:uiPriority w:val="99"/>
    <w:semiHidden/>
    <w:unhideWhenUsed/>
    <w:rsid w:val="009E24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24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407188">
      <w:bodyDiv w:val="1"/>
      <w:marLeft w:val="0"/>
      <w:marRight w:val="0"/>
      <w:marTop w:val="0"/>
      <w:marBottom w:val="0"/>
      <w:divBdr>
        <w:top w:val="none" w:sz="0" w:space="0" w:color="auto"/>
        <w:left w:val="none" w:sz="0" w:space="0" w:color="auto"/>
        <w:bottom w:val="none" w:sz="0" w:space="0" w:color="auto"/>
        <w:right w:val="none" w:sz="0" w:space="0" w:color="auto"/>
      </w:divBdr>
    </w:div>
    <w:div w:id="481889005">
      <w:bodyDiv w:val="1"/>
      <w:marLeft w:val="0"/>
      <w:marRight w:val="0"/>
      <w:marTop w:val="0"/>
      <w:marBottom w:val="0"/>
      <w:divBdr>
        <w:top w:val="none" w:sz="0" w:space="0" w:color="auto"/>
        <w:left w:val="none" w:sz="0" w:space="0" w:color="auto"/>
        <w:bottom w:val="none" w:sz="0" w:space="0" w:color="auto"/>
        <w:right w:val="none" w:sz="0" w:space="0" w:color="auto"/>
      </w:divBdr>
    </w:div>
    <w:div w:id="587545302">
      <w:bodyDiv w:val="1"/>
      <w:marLeft w:val="0"/>
      <w:marRight w:val="0"/>
      <w:marTop w:val="0"/>
      <w:marBottom w:val="0"/>
      <w:divBdr>
        <w:top w:val="none" w:sz="0" w:space="0" w:color="auto"/>
        <w:left w:val="none" w:sz="0" w:space="0" w:color="auto"/>
        <w:bottom w:val="none" w:sz="0" w:space="0" w:color="auto"/>
        <w:right w:val="none" w:sz="0" w:space="0" w:color="auto"/>
      </w:divBdr>
    </w:div>
    <w:div w:id="591471170">
      <w:bodyDiv w:val="1"/>
      <w:marLeft w:val="0"/>
      <w:marRight w:val="0"/>
      <w:marTop w:val="0"/>
      <w:marBottom w:val="0"/>
      <w:divBdr>
        <w:top w:val="none" w:sz="0" w:space="0" w:color="auto"/>
        <w:left w:val="none" w:sz="0" w:space="0" w:color="auto"/>
        <w:bottom w:val="none" w:sz="0" w:space="0" w:color="auto"/>
        <w:right w:val="none" w:sz="0" w:space="0" w:color="auto"/>
      </w:divBdr>
    </w:div>
    <w:div w:id="833883494">
      <w:bodyDiv w:val="1"/>
      <w:marLeft w:val="0"/>
      <w:marRight w:val="0"/>
      <w:marTop w:val="0"/>
      <w:marBottom w:val="0"/>
      <w:divBdr>
        <w:top w:val="none" w:sz="0" w:space="0" w:color="auto"/>
        <w:left w:val="none" w:sz="0" w:space="0" w:color="auto"/>
        <w:bottom w:val="none" w:sz="0" w:space="0" w:color="auto"/>
        <w:right w:val="none" w:sz="0" w:space="0" w:color="auto"/>
      </w:divBdr>
    </w:div>
    <w:div w:id="929775170">
      <w:bodyDiv w:val="1"/>
      <w:marLeft w:val="0"/>
      <w:marRight w:val="0"/>
      <w:marTop w:val="0"/>
      <w:marBottom w:val="0"/>
      <w:divBdr>
        <w:top w:val="none" w:sz="0" w:space="0" w:color="auto"/>
        <w:left w:val="none" w:sz="0" w:space="0" w:color="auto"/>
        <w:bottom w:val="none" w:sz="0" w:space="0" w:color="auto"/>
        <w:right w:val="none" w:sz="0" w:space="0" w:color="auto"/>
      </w:divBdr>
    </w:div>
    <w:div w:id="953710396">
      <w:bodyDiv w:val="1"/>
      <w:marLeft w:val="0"/>
      <w:marRight w:val="0"/>
      <w:marTop w:val="0"/>
      <w:marBottom w:val="0"/>
      <w:divBdr>
        <w:top w:val="none" w:sz="0" w:space="0" w:color="auto"/>
        <w:left w:val="none" w:sz="0" w:space="0" w:color="auto"/>
        <w:bottom w:val="none" w:sz="0" w:space="0" w:color="auto"/>
        <w:right w:val="none" w:sz="0" w:space="0" w:color="auto"/>
      </w:divBdr>
    </w:div>
    <w:div w:id="975598087">
      <w:bodyDiv w:val="1"/>
      <w:marLeft w:val="0"/>
      <w:marRight w:val="0"/>
      <w:marTop w:val="0"/>
      <w:marBottom w:val="0"/>
      <w:divBdr>
        <w:top w:val="none" w:sz="0" w:space="0" w:color="auto"/>
        <w:left w:val="none" w:sz="0" w:space="0" w:color="auto"/>
        <w:bottom w:val="none" w:sz="0" w:space="0" w:color="auto"/>
        <w:right w:val="none" w:sz="0" w:space="0" w:color="auto"/>
      </w:divBdr>
    </w:div>
    <w:div w:id="1101032083">
      <w:bodyDiv w:val="1"/>
      <w:marLeft w:val="0"/>
      <w:marRight w:val="0"/>
      <w:marTop w:val="0"/>
      <w:marBottom w:val="0"/>
      <w:divBdr>
        <w:top w:val="none" w:sz="0" w:space="0" w:color="auto"/>
        <w:left w:val="none" w:sz="0" w:space="0" w:color="auto"/>
        <w:bottom w:val="none" w:sz="0" w:space="0" w:color="auto"/>
        <w:right w:val="none" w:sz="0" w:space="0" w:color="auto"/>
      </w:divBdr>
    </w:div>
    <w:div w:id="1154100435">
      <w:bodyDiv w:val="1"/>
      <w:marLeft w:val="0"/>
      <w:marRight w:val="0"/>
      <w:marTop w:val="0"/>
      <w:marBottom w:val="0"/>
      <w:divBdr>
        <w:top w:val="none" w:sz="0" w:space="0" w:color="auto"/>
        <w:left w:val="none" w:sz="0" w:space="0" w:color="auto"/>
        <w:bottom w:val="none" w:sz="0" w:space="0" w:color="auto"/>
        <w:right w:val="none" w:sz="0" w:space="0" w:color="auto"/>
      </w:divBdr>
      <w:divsChild>
        <w:div w:id="1985432199">
          <w:marLeft w:val="0"/>
          <w:marRight w:val="0"/>
          <w:marTop w:val="0"/>
          <w:marBottom w:val="0"/>
          <w:divBdr>
            <w:top w:val="single" w:sz="2" w:space="0" w:color="E3E3E3"/>
            <w:left w:val="single" w:sz="2" w:space="0" w:color="E3E3E3"/>
            <w:bottom w:val="single" w:sz="2" w:space="0" w:color="E3E3E3"/>
            <w:right w:val="single" w:sz="2" w:space="0" w:color="E3E3E3"/>
          </w:divBdr>
          <w:divsChild>
            <w:div w:id="1699548904">
              <w:marLeft w:val="0"/>
              <w:marRight w:val="0"/>
              <w:marTop w:val="0"/>
              <w:marBottom w:val="0"/>
              <w:divBdr>
                <w:top w:val="single" w:sz="2" w:space="0" w:color="E3E3E3"/>
                <w:left w:val="single" w:sz="2" w:space="0" w:color="E3E3E3"/>
                <w:bottom w:val="single" w:sz="2" w:space="0" w:color="E3E3E3"/>
                <w:right w:val="single" w:sz="2" w:space="0" w:color="E3E3E3"/>
              </w:divBdr>
              <w:divsChild>
                <w:div w:id="391584182">
                  <w:marLeft w:val="0"/>
                  <w:marRight w:val="0"/>
                  <w:marTop w:val="0"/>
                  <w:marBottom w:val="0"/>
                  <w:divBdr>
                    <w:top w:val="single" w:sz="2" w:space="0" w:color="E3E3E3"/>
                    <w:left w:val="single" w:sz="2" w:space="0" w:color="E3E3E3"/>
                    <w:bottom w:val="single" w:sz="2" w:space="0" w:color="E3E3E3"/>
                    <w:right w:val="single" w:sz="2" w:space="0" w:color="E3E3E3"/>
                  </w:divBdr>
                  <w:divsChild>
                    <w:div w:id="766803267">
                      <w:marLeft w:val="0"/>
                      <w:marRight w:val="0"/>
                      <w:marTop w:val="0"/>
                      <w:marBottom w:val="0"/>
                      <w:divBdr>
                        <w:top w:val="single" w:sz="2" w:space="0" w:color="E3E3E3"/>
                        <w:left w:val="single" w:sz="2" w:space="0" w:color="E3E3E3"/>
                        <w:bottom w:val="single" w:sz="2" w:space="0" w:color="E3E3E3"/>
                        <w:right w:val="single" w:sz="2" w:space="0" w:color="E3E3E3"/>
                      </w:divBdr>
                      <w:divsChild>
                        <w:div w:id="1096897923">
                          <w:marLeft w:val="0"/>
                          <w:marRight w:val="0"/>
                          <w:marTop w:val="0"/>
                          <w:marBottom w:val="0"/>
                          <w:divBdr>
                            <w:top w:val="single" w:sz="2" w:space="0" w:color="E3E3E3"/>
                            <w:left w:val="single" w:sz="2" w:space="0" w:color="E3E3E3"/>
                            <w:bottom w:val="single" w:sz="2" w:space="0" w:color="E3E3E3"/>
                            <w:right w:val="single" w:sz="2" w:space="0" w:color="E3E3E3"/>
                          </w:divBdr>
                          <w:divsChild>
                            <w:div w:id="801928115">
                              <w:marLeft w:val="0"/>
                              <w:marRight w:val="0"/>
                              <w:marTop w:val="0"/>
                              <w:marBottom w:val="0"/>
                              <w:divBdr>
                                <w:top w:val="single" w:sz="2" w:space="0" w:color="E3E3E3"/>
                                <w:left w:val="single" w:sz="2" w:space="0" w:color="E3E3E3"/>
                                <w:bottom w:val="single" w:sz="2" w:space="0" w:color="E3E3E3"/>
                                <w:right w:val="single" w:sz="2" w:space="0" w:color="E3E3E3"/>
                              </w:divBdr>
                              <w:divsChild>
                                <w:div w:id="1059285561">
                                  <w:marLeft w:val="0"/>
                                  <w:marRight w:val="0"/>
                                  <w:marTop w:val="100"/>
                                  <w:marBottom w:val="100"/>
                                  <w:divBdr>
                                    <w:top w:val="single" w:sz="2" w:space="0" w:color="E3E3E3"/>
                                    <w:left w:val="single" w:sz="2" w:space="0" w:color="E3E3E3"/>
                                    <w:bottom w:val="single" w:sz="2" w:space="0" w:color="E3E3E3"/>
                                    <w:right w:val="single" w:sz="2" w:space="0" w:color="E3E3E3"/>
                                  </w:divBdr>
                                  <w:divsChild>
                                    <w:div w:id="1576745926">
                                      <w:marLeft w:val="0"/>
                                      <w:marRight w:val="0"/>
                                      <w:marTop w:val="0"/>
                                      <w:marBottom w:val="0"/>
                                      <w:divBdr>
                                        <w:top w:val="single" w:sz="2" w:space="0" w:color="E3E3E3"/>
                                        <w:left w:val="single" w:sz="2" w:space="0" w:color="E3E3E3"/>
                                        <w:bottom w:val="single" w:sz="2" w:space="0" w:color="E3E3E3"/>
                                        <w:right w:val="single" w:sz="2" w:space="0" w:color="E3E3E3"/>
                                      </w:divBdr>
                                      <w:divsChild>
                                        <w:div w:id="307369808">
                                          <w:marLeft w:val="0"/>
                                          <w:marRight w:val="0"/>
                                          <w:marTop w:val="0"/>
                                          <w:marBottom w:val="0"/>
                                          <w:divBdr>
                                            <w:top w:val="single" w:sz="2" w:space="0" w:color="E3E3E3"/>
                                            <w:left w:val="single" w:sz="2" w:space="0" w:color="E3E3E3"/>
                                            <w:bottom w:val="single" w:sz="2" w:space="0" w:color="E3E3E3"/>
                                            <w:right w:val="single" w:sz="2" w:space="0" w:color="E3E3E3"/>
                                          </w:divBdr>
                                          <w:divsChild>
                                            <w:div w:id="1115321202">
                                              <w:marLeft w:val="0"/>
                                              <w:marRight w:val="0"/>
                                              <w:marTop w:val="0"/>
                                              <w:marBottom w:val="0"/>
                                              <w:divBdr>
                                                <w:top w:val="single" w:sz="2" w:space="0" w:color="E3E3E3"/>
                                                <w:left w:val="single" w:sz="2" w:space="0" w:color="E3E3E3"/>
                                                <w:bottom w:val="single" w:sz="2" w:space="0" w:color="E3E3E3"/>
                                                <w:right w:val="single" w:sz="2" w:space="0" w:color="E3E3E3"/>
                                              </w:divBdr>
                                              <w:divsChild>
                                                <w:div w:id="352995044">
                                                  <w:marLeft w:val="0"/>
                                                  <w:marRight w:val="0"/>
                                                  <w:marTop w:val="0"/>
                                                  <w:marBottom w:val="0"/>
                                                  <w:divBdr>
                                                    <w:top w:val="single" w:sz="2" w:space="0" w:color="E3E3E3"/>
                                                    <w:left w:val="single" w:sz="2" w:space="0" w:color="E3E3E3"/>
                                                    <w:bottom w:val="single" w:sz="2" w:space="0" w:color="E3E3E3"/>
                                                    <w:right w:val="single" w:sz="2" w:space="0" w:color="E3E3E3"/>
                                                  </w:divBdr>
                                                  <w:divsChild>
                                                    <w:div w:id="1398894554">
                                                      <w:marLeft w:val="0"/>
                                                      <w:marRight w:val="0"/>
                                                      <w:marTop w:val="0"/>
                                                      <w:marBottom w:val="0"/>
                                                      <w:divBdr>
                                                        <w:top w:val="single" w:sz="2" w:space="0" w:color="E3E3E3"/>
                                                        <w:left w:val="single" w:sz="2" w:space="0" w:color="E3E3E3"/>
                                                        <w:bottom w:val="single" w:sz="2" w:space="0" w:color="E3E3E3"/>
                                                        <w:right w:val="single" w:sz="2" w:space="0" w:color="E3E3E3"/>
                                                      </w:divBdr>
                                                      <w:divsChild>
                                                        <w:div w:id="56492042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853541416">
          <w:marLeft w:val="0"/>
          <w:marRight w:val="0"/>
          <w:marTop w:val="0"/>
          <w:marBottom w:val="0"/>
          <w:divBdr>
            <w:top w:val="none" w:sz="0" w:space="0" w:color="auto"/>
            <w:left w:val="none" w:sz="0" w:space="0" w:color="auto"/>
            <w:bottom w:val="none" w:sz="0" w:space="0" w:color="auto"/>
            <w:right w:val="none" w:sz="0" w:space="0" w:color="auto"/>
          </w:divBdr>
          <w:divsChild>
            <w:div w:id="895240382">
              <w:marLeft w:val="0"/>
              <w:marRight w:val="0"/>
              <w:marTop w:val="100"/>
              <w:marBottom w:val="100"/>
              <w:divBdr>
                <w:top w:val="single" w:sz="2" w:space="0" w:color="E3E3E3"/>
                <w:left w:val="single" w:sz="2" w:space="0" w:color="E3E3E3"/>
                <w:bottom w:val="single" w:sz="2" w:space="0" w:color="E3E3E3"/>
                <w:right w:val="single" w:sz="2" w:space="0" w:color="E3E3E3"/>
              </w:divBdr>
              <w:divsChild>
                <w:div w:id="199545175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165125721">
      <w:bodyDiv w:val="1"/>
      <w:marLeft w:val="0"/>
      <w:marRight w:val="0"/>
      <w:marTop w:val="0"/>
      <w:marBottom w:val="0"/>
      <w:divBdr>
        <w:top w:val="none" w:sz="0" w:space="0" w:color="auto"/>
        <w:left w:val="none" w:sz="0" w:space="0" w:color="auto"/>
        <w:bottom w:val="none" w:sz="0" w:space="0" w:color="auto"/>
        <w:right w:val="none" w:sz="0" w:space="0" w:color="auto"/>
      </w:divBdr>
    </w:div>
    <w:div w:id="1253197961">
      <w:bodyDiv w:val="1"/>
      <w:marLeft w:val="0"/>
      <w:marRight w:val="0"/>
      <w:marTop w:val="0"/>
      <w:marBottom w:val="0"/>
      <w:divBdr>
        <w:top w:val="none" w:sz="0" w:space="0" w:color="auto"/>
        <w:left w:val="none" w:sz="0" w:space="0" w:color="auto"/>
        <w:bottom w:val="none" w:sz="0" w:space="0" w:color="auto"/>
        <w:right w:val="none" w:sz="0" w:space="0" w:color="auto"/>
      </w:divBdr>
    </w:div>
    <w:div w:id="1299843513">
      <w:bodyDiv w:val="1"/>
      <w:marLeft w:val="0"/>
      <w:marRight w:val="0"/>
      <w:marTop w:val="0"/>
      <w:marBottom w:val="0"/>
      <w:divBdr>
        <w:top w:val="none" w:sz="0" w:space="0" w:color="auto"/>
        <w:left w:val="none" w:sz="0" w:space="0" w:color="auto"/>
        <w:bottom w:val="none" w:sz="0" w:space="0" w:color="auto"/>
        <w:right w:val="none" w:sz="0" w:space="0" w:color="auto"/>
      </w:divBdr>
    </w:div>
    <w:div w:id="1352991602">
      <w:bodyDiv w:val="1"/>
      <w:marLeft w:val="0"/>
      <w:marRight w:val="0"/>
      <w:marTop w:val="0"/>
      <w:marBottom w:val="0"/>
      <w:divBdr>
        <w:top w:val="none" w:sz="0" w:space="0" w:color="auto"/>
        <w:left w:val="none" w:sz="0" w:space="0" w:color="auto"/>
        <w:bottom w:val="none" w:sz="0" w:space="0" w:color="auto"/>
        <w:right w:val="none" w:sz="0" w:space="0" w:color="auto"/>
      </w:divBdr>
    </w:div>
    <w:div w:id="1379738880">
      <w:bodyDiv w:val="1"/>
      <w:marLeft w:val="0"/>
      <w:marRight w:val="0"/>
      <w:marTop w:val="0"/>
      <w:marBottom w:val="0"/>
      <w:divBdr>
        <w:top w:val="none" w:sz="0" w:space="0" w:color="auto"/>
        <w:left w:val="none" w:sz="0" w:space="0" w:color="auto"/>
        <w:bottom w:val="none" w:sz="0" w:space="0" w:color="auto"/>
        <w:right w:val="none" w:sz="0" w:space="0" w:color="auto"/>
      </w:divBdr>
    </w:div>
    <w:div w:id="1388800452">
      <w:bodyDiv w:val="1"/>
      <w:marLeft w:val="0"/>
      <w:marRight w:val="0"/>
      <w:marTop w:val="0"/>
      <w:marBottom w:val="0"/>
      <w:divBdr>
        <w:top w:val="none" w:sz="0" w:space="0" w:color="auto"/>
        <w:left w:val="none" w:sz="0" w:space="0" w:color="auto"/>
        <w:bottom w:val="none" w:sz="0" w:space="0" w:color="auto"/>
        <w:right w:val="none" w:sz="0" w:space="0" w:color="auto"/>
      </w:divBdr>
    </w:div>
    <w:div w:id="1416784551">
      <w:bodyDiv w:val="1"/>
      <w:marLeft w:val="0"/>
      <w:marRight w:val="0"/>
      <w:marTop w:val="0"/>
      <w:marBottom w:val="0"/>
      <w:divBdr>
        <w:top w:val="none" w:sz="0" w:space="0" w:color="auto"/>
        <w:left w:val="none" w:sz="0" w:space="0" w:color="auto"/>
        <w:bottom w:val="none" w:sz="0" w:space="0" w:color="auto"/>
        <w:right w:val="none" w:sz="0" w:space="0" w:color="auto"/>
      </w:divBdr>
    </w:div>
    <w:div w:id="1528055928">
      <w:bodyDiv w:val="1"/>
      <w:marLeft w:val="0"/>
      <w:marRight w:val="0"/>
      <w:marTop w:val="0"/>
      <w:marBottom w:val="0"/>
      <w:divBdr>
        <w:top w:val="none" w:sz="0" w:space="0" w:color="auto"/>
        <w:left w:val="none" w:sz="0" w:space="0" w:color="auto"/>
        <w:bottom w:val="none" w:sz="0" w:space="0" w:color="auto"/>
        <w:right w:val="none" w:sz="0" w:space="0" w:color="auto"/>
      </w:divBdr>
    </w:div>
    <w:div w:id="1584417042">
      <w:bodyDiv w:val="1"/>
      <w:marLeft w:val="0"/>
      <w:marRight w:val="0"/>
      <w:marTop w:val="0"/>
      <w:marBottom w:val="0"/>
      <w:divBdr>
        <w:top w:val="none" w:sz="0" w:space="0" w:color="auto"/>
        <w:left w:val="none" w:sz="0" w:space="0" w:color="auto"/>
        <w:bottom w:val="none" w:sz="0" w:space="0" w:color="auto"/>
        <w:right w:val="none" w:sz="0" w:space="0" w:color="auto"/>
      </w:divBdr>
    </w:div>
    <w:div w:id="1603107062">
      <w:bodyDiv w:val="1"/>
      <w:marLeft w:val="0"/>
      <w:marRight w:val="0"/>
      <w:marTop w:val="0"/>
      <w:marBottom w:val="0"/>
      <w:divBdr>
        <w:top w:val="none" w:sz="0" w:space="0" w:color="auto"/>
        <w:left w:val="none" w:sz="0" w:space="0" w:color="auto"/>
        <w:bottom w:val="none" w:sz="0" w:space="0" w:color="auto"/>
        <w:right w:val="none" w:sz="0" w:space="0" w:color="auto"/>
      </w:divBdr>
    </w:div>
    <w:div w:id="1769035605">
      <w:bodyDiv w:val="1"/>
      <w:marLeft w:val="0"/>
      <w:marRight w:val="0"/>
      <w:marTop w:val="0"/>
      <w:marBottom w:val="0"/>
      <w:divBdr>
        <w:top w:val="none" w:sz="0" w:space="0" w:color="auto"/>
        <w:left w:val="none" w:sz="0" w:space="0" w:color="auto"/>
        <w:bottom w:val="none" w:sz="0" w:space="0" w:color="auto"/>
        <w:right w:val="none" w:sz="0" w:space="0" w:color="auto"/>
      </w:divBdr>
    </w:div>
    <w:div w:id="1791632944">
      <w:bodyDiv w:val="1"/>
      <w:marLeft w:val="0"/>
      <w:marRight w:val="0"/>
      <w:marTop w:val="0"/>
      <w:marBottom w:val="0"/>
      <w:divBdr>
        <w:top w:val="none" w:sz="0" w:space="0" w:color="auto"/>
        <w:left w:val="none" w:sz="0" w:space="0" w:color="auto"/>
        <w:bottom w:val="none" w:sz="0" w:space="0" w:color="auto"/>
        <w:right w:val="none" w:sz="0" w:space="0" w:color="auto"/>
      </w:divBdr>
    </w:div>
    <w:div w:id="1948534968">
      <w:bodyDiv w:val="1"/>
      <w:marLeft w:val="0"/>
      <w:marRight w:val="0"/>
      <w:marTop w:val="0"/>
      <w:marBottom w:val="0"/>
      <w:divBdr>
        <w:top w:val="none" w:sz="0" w:space="0" w:color="auto"/>
        <w:left w:val="none" w:sz="0" w:space="0" w:color="auto"/>
        <w:bottom w:val="none" w:sz="0" w:space="0" w:color="auto"/>
        <w:right w:val="none" w:sz="0" w:space="0" w:color="auto"/>
      </w:divBdr>
    </w:div>
    <w:div w:id="2006395774">
      <w:bodyDiv w:val="1"/>
      <w:marLeft w:val="0"/>
      <w:marRight w:val="0"/>
      <w:marTop w:val="0"/>
      <w:marBottom w:val="0"/>
      <w:divBdr>
        <w:top w:val="none" w:sz="0" w:space="0" w:color="auto"/>
        <w:left w:val="none" w:sz="0" w:space="0" w:color="auto"/>
        <w:bottom w:val="none" w:sz="0" w:space="0" w:color="auto"/>
        <w:right w:val="none" w:sz="0" w:space="0" w:color="auto"/>
      </w:divBdr>
    </w:div>
    <w:div w:id="2021081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7E79F0-AB0F-4145-80BB-467728121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5</Pages>
  <Words>885</Words>
  <Characters>5051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natanyasusana31@gmail.com</dc:creator>
  <cp:lastModifiedBy>ADMIN</cp:lastModifiedBy>
  <cp:revision>8</cp:revision>
  <cp:lastPrinted>2024-05-28T07:51:00Z</cp:lastPrinted>
  <dcterms:created xsi:type="dcterms:W3CDTF">2024-05-23T10:17:00Z</dcterms:created>
  <dcterms:modified xsi:type="dcterms:W3CDTF">2024-05-28T08:01:00Z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d547bf9b0f0fbebebb2743269fe7e5488dd04bc3511f6a257ef4709e4998b648</vt:lpwstr>
  </property>
</Properties>
</file>